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DBA9C" w14:textId="7ECC1D99" w:rsidR="003C3B56" w:rsidRPr="00523D63" w:rsidRDefault="00A54523" w:rsidP="00566969">
      <w:pPr>
        <w:spacing w:line="25" w:lineRule="atLeast"/>
        <w:ind w:left="1276" w:firstLine="1276"/>
        <w:rPr>
          <w:rFonts w:ascii="Arial" w:hAnsi="Arial" w:cs="Arial"/>
          <w:sz w:val="22"/>
          <w:szCs w:val="22"/>
          <w:lang w:val="en-GB"/>
        </w:rPr>
      </w:pPr>
      <w:bookmarkStart w:id="0" w:name="_GoBack"/>
      <w:bookmarkEnd w:id="0"/>
      <w:r>
        <w:rPr>
          <w:noProof/>
          <w:lang w:val="en-US" w:eastAsia="en-US"/>
        </w:rPr>
        <w:drawing>
          <wp:anchor distT="0" distB="0" distL="114300" distR="114300" simplePos="0" relativeHeight="251658240" behindDoc="0" locked="0" layoutInCell="1" allowOverlap="1" wp14:anchorId="0555ABB4" wp14:editId="442CBB3B">
            <wp:simplePos x="0" y="0"/>
            <wp:positionH relativeFrom="column">
              <wp:posOffset>2346385</wp:posOffset>
            </wp:positionH>
            <wp:positionV relativeFrom="paragraph">
              <wp:posOffset>36</wp:posOffset>
            </wp:positionV>
            <wp:extent cx="1570355" cy="1117600"/>
            <wp:effectExtent l="0" t="0" r="0" b="6350"/>
            <wp:wrapTopAndBottom/>
            <wp:docPr id="60" name="Picture 1" descr="C:\Users\szwart\Pictures\AfricaRice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zwart\Pictures\AfricaRice logo.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0355" cy="111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BCD8B9" w14:textId="0317A67F" w:rsidR="003E6959" w:rsidRDefault="003E6959" w:rsidP="00566969">
      <w:pPr>
        <w:spacing w:line="25" w:lineRule="atLeast"/>
        <w:jc w:val="center"/>
        <w:rPr>
          <w:rFonts w:ascii="Arial" w:hAnsi="Arial" w:cs="Arial"/>
          <w:b/>
          <w:bCs/>
          <w:sz w:val="22"/>
          <w:szCs w:val="22"/>
          <w:lang w:val="en-GB"/>
        </w:rPr>
      </w:pPr>
    </w:p>
    <w:p w14:paraId="3D5B045E" w14:textId="0D729DC6" w:rsidR="00A54523" w:rsidRDefault="00A54523" w:rsidP="00566969">
      <w:pPr>
        <w:spacing w:line="25" w:lineRule="atLeast"/>
        <w:jc w:val="center"/>
        <w:rPr>
          <w:rFonts w:ascii="Arial" w:hAnsi="Arial" w:cs="Arial"/>
          <w:b/>
          <w:bCs/>
          <w:sz w:val="22"/>
          <w:szCs w:val="22"/>
          <w:lang w:val="en-GB"/>
        </w:rPr>
      </w:pPr>
    </w:p>
    <w:p w14:paraId="011B6B7B" w14:textId="13F70A27" w:rsidR="00A54523" w:rsidRDefault="00A54523" w:rsidP="00566969">
      <w:pPr>
        <w:spacing w:line="25" w:lineRule="atLeast"/>
        <w:jc w:val="center"/>
        <w:rPr>
          <w:rFonts w:ascii="Arial" w:hAnsi="Arial" w:cs="Arial"/>
          <w:b/>
          <w:bCs/>
          <w:sz w:val="22"/>
          <w:szCs w:val="22"/>
          <w:lang w:val="en-GB"/>
        </w:rPr>
      </w:pPr>
    </w:p>
    <w:p w14:paraId="074D440D" w14:textId="3A386972" w:rsidR="00A54523" w:rsidRDefault="00A54523" w:rsidP="00566969">
      <w:pPr>
        <w:spacing w:line="25" w:lineRule="atLeast"/>
        <w:jc w:val="center"/>
        <w:rPr>
          <w:rFonts w:ascii="Arial" w:hAnsi="Arial" w:cs="Arial"/>
          <w:b/>
          <w:bCs/>
          <w:sz w:val="22"/>
          <w:szCs w:val="22"/>
          <w:lang w:val="en-GB"/>
        </w:rPr>
      </w:pPr>
    </w:p>
    <w:p w14:paraId="21321DE2" w14:textId="77777777" w:rsidR="00A54523" w:rsidRPr="00523D63" w:rsidRDefault="00A54523" w:rsidP="00566969">
      <w:pPr>
        <w:spacing w:line="25" w:lineRule="atLeast"/>
        <w:jc w:val="center"/>
        <w:rPr>
          <w:rFonts w:ascii="Arial" w:hAnsi="Arial" w:cs="Arial"/>
          <w:b/>
          <w:bCs/>
          <w:sz w:val="22"/>
          <w:szCs w:val="22"/>
          <w:lang w:val="en-GB"/>
        </w:rPr>
      </w:pPr>
    </w:p>
    <w:p w14:paraId="3CD31A55" w14:textId="7A37AC35" w:rsidR="00F42029" w:rsidRPr="00523D63" w:rsidRDefault="00F42029" w:rsidP="00F42029">
      <w:pPr>
        <w:spacing w:line="25" w:lineRule="atLeast"/>
        <w:jc w:val="center"/>
        <w:rPr>
          <w:rFonts w:ascii="Arial" w:hAnsi="Arial" w:cs="Arial"/>
          <w:b/>
          <w:bCs/>
          <w:lang w:val="en-GB"/>
        </w:rPr>
      </w:pPr>
      <w:r w:rsidRPr="00523D63">
        <w:rPr>
          <w:rFonts w:ascii="Arial" w:hAnsi="Arial" w:cs="Arial"/>
          <w:b/>
          <w:bCs/>
          <w:lang w:val="en-GB"/>
        </w:rPr>
        <w:t>Project Title: Fostering the Impact of Rice Technologies for better Livelihoods in Sub-Saharan Africa (FIRITEL)</w:t>
      </w:r>
    </w:p>
    <w:p w14:paraId="09A602A7" w14:textId="67D38299" w:rsidR="00F42029" w:rsidRDefault="00F42029" w:rsidP="00F42029">
      <w:pPr>
        <w:spacing w:line="25" w:lineRule="atLeast"/>
        <w:jc w:val="center"/>
        <w:rPr>
          <w:rFonts w:ascii="Arial" w:hAnsi="Arial" w:cs="Arial"/>
          <w:b/>
          <w:bCs/>
          <w:lang w:val="en-GB"/>
        </w:rPr>
      </w:pPr>
    </w:p>
    <w:p w14:paraId="40C076FE" w14:textId="1AB132A2" w:rsidR="00F42029" w:rsidRDefault="00F42029" w:rsidP="00F42029">
      <w:pPr>
        <w:spacing w:line="25" w:lineRule="atLeast"/>
        <w:jc w:val="center"/>
        <w:rPr>
          <w:rFonts w:ascii="Arial" w:hAnsi="Arial" w:cs="Arial"/>
          <w:b/>
          <w:bCs/>
          <w:lang w:val="en-GB"/>
        </w:rPr>
      </w:pPr>
    </w:p>
    <w:p w14:paraId="1AF027ED" w14:textId="0A3875FC" w:rsidR="00A54523" w:rsidRDefault="00A54523" w:rsidP="00F42029">
      <w:pPr>
        <w:spacing w:line="25" w:lineRule="atLeast"/>
        <w:jc w:val="center"/>
        <w:rPr>
          <w:rFonts w:ascii="Arial" w:hAnsi="Arial" w:cs="Arial"/>
          <w:b/>
          <w:bCs/>
          <w:lang w:val="en-GB"/>
        </w:rPr>
      </w:pPr>
    </w:p>
    <w:p w14:paraId="3312F194" w14:textId="78CA9AF8" w:rsidR="00A54523" w:rsidRDefault="00A54523" w:rsidP="00F42029">
      <w:pPr>
        <w:spacing w:line="25" w:lineRule="atLeast"/>
        <w:jc w:val="center"/>
        <w:rPr>
          <w:rFonts w:ascii="Arial" w:hAnsi="Arial" w:cs="Arial"/>
          <w:b/>
          <w:bCs/>
          <w:lang w:val="en-GB"/>
        </w:rPr>
      </w:pPr>
    </w:p>
    <w:p w14:paraId="0FA824FE" w14:textId="409FD25B" w:rsidR="00A54523" w:rsidRDefault="00A54523" w:rsidP="00F42029">
      <w:pPr>
        <w:spacing w:line="25" w:lineRule="atLeast"/>
        <w:jc w:val="center"/>
        <w:rPr>
          <w:rFonts w:ascii="Arial" w:hAnsi="Arial" w:cs="Arial"/>
          <w:b/>
          <w:bCs/>
          <w:lang w:val="en-GB"/>
        </w:rPr>
      </w:pPr>
    </w:p>
    <w:p w14:paraId="4E55BBBC" w14:textId="77777777" w:rsidR="00A54523" w:rsidRDefault="00A54523" w:rsidP="00F42029">
      <w:pPr>
        <w:spacing w:line="25" w:lineRule="atLeast"/>
        <w:jc w:val="center"/>
        <w:rPr>
          <w:rFonts w:ascii="Arial" w:hAnsi="Arial" w:cs="Arial"/>
          <w:b/>
          <w:bCs/>
          <w:lang w:val="en-GB"/>
        </w:rPr>
      </w:pPr>
    </w:p>
    <w:p w14:paraId="32A1BC33" w14:textId="5C44021E" w:rsidR="00F42029" w:rsidRPr="003C151F" w:rsidRDefault="00F42029" w:rsidP="00F42029">
      <w:pPr>
        <w:spacing w:line="25" w:lineRule="atLeast"/>
        <w:jc w:val="center"/>
        <w:rPr>
          <w:rFonts w:ascii="Arial" w:hAnsi="Arial" w:cs="Arial"/>
          <w:b/>
          <w:bCs/>
          <w:sz w:val="36"/>
          <w:szCs w:val="36"/>
          <w:lang w:val="en-GB"/>
        </w:rPr>
      </w:pPr>
      <w:r w:rsidRPr="003C151F">
        <w:rPr>
          <w:rFonts w:ascii="Arial" w:hAnsi="Arial" w:cs="Arial"/>
          <w:b/>
          <w:bCs/>
          <w:sz w:val="36"/>
          <w:szCs w:val="36"/>
          <w:lang w:val="en-GB"/>
        </w:rPr>
        <w:t xml:space="preserve">Proposal </w:t>
      </w:r>
      <w:r>
        <w:rPr>
          <w:rFonts w:ascii="Arial" w:hAnsi="Arial" w:cs="Arial"/>
          <w:b/>
          <w:bCs/>
          <w:sz w:val="36"/>
          <w:szCs w:val="36"/>
          <w:lang w:val="en-GB"/>
        </w:rPr>
        <w:t xml:space="preserve">One-Year </w:t>
      </w:r>
      <w:r w:rsidRPr="003C151F">
        <w:rPr>
          <w:rFonts w:ascii="Arial" w:hAnsi="Arial" w:cs="Arial"/>
          <w:b/>
          <w:bCs/>
          <w:sz w:val="36"/>
          <w:szCs w:val="36"/>
          <w:lang w:val="en-GB"/>
        </w:rPr>
        <w:t>Extension</w:t>
      </w:r>
      <w:r>
        <w:rPr>
          <w:rFonts w:ascii="Arial" w:hAnsi="Arial" w:cs="Arial"/>
          <w:b/>
          <w:bCs/>
          <w:sz w:val="36"/>
          <w:szCs w:val="36"/>
          <w:lang w:val="en-GB"/>
        </w:rPr>
        <w:t xml:space="preserve"> Phase</w:t>
      </w:r>
    </w:p>
    <w:p w14:paraId="01BDC6C6" w14:textId="5E80E7A1" w:rsidR="00F42029" w:rsidRPr="00523D63" w:rsidRDefault="00F42029" w:rsidP="00F42029">
      <w:pPr>
        <w:spacing w:line="25" w:lineRule="atLeast"/>
        <w:jc w:val="center"/>
        <w:rPr>
          <w:rFonts w:ascii="Arial" w:hAnsi="Arial" w:cs="Arial"/>
          <w:lang w:val="en-GB"/>
        </w:rPr>
      </w:pPr>
    </w:p>
    <w:p w14:paraId="687F5007" w14:textId="3BB2B297" w:rsidR="00F42029" w:rsidRPr="00523D63" w:rsidRDefault="00F42029" w:rsidP="00F42029">
      <w:pPr>
        <w:spacing w:line="25" w:lineRule="atLeast"/>
        <w:jc w:val="center"/>
        <w:rPr>
          <w:rFonts w:ascii="Arial" w:hAnsi="Arial" w:cs="Arial"/>
          <w:b/>
          <w:bCs/>
          <w:lang w:val="en-GB"/>
        </w:rPr>
      </w:pPr>
    </w:p>
    <w:p w14:paraId="772DFBED" w14:textId="2AD7D23E" w:rsidR="00F42029" w:rsidRPr="00523D63" w:rsidRDefault="00F42029" w:rsidP="00F42029">
      <w:pPr>
        <w:spacing w:line="25" w:lineRule="atLeast"/>
        <w:jc w:val="center"/>
        <w:rPr>
          <w:rFonts w:ascii="Arial" w:hAnsi="Arial" w:cs="Arial"/>
          <w:b/>
          <w:bCs/>
          <w:lang w:val="en-GB"/>
        </w:rPr>
      </w:pPr>
      <w:r>
        <w:rPr>
          <w:rFonts w:ascii="Arial" w:hAnsi="Arial" w:cs="Arial"/>
          <w:b/>
          <w:bCs/>
          <w:lang w:val="en-GB"/>
        </w:rPr>
        <w:t>Year</w:t>
      </w:r>
      <w:r w:rsidRPr="00523D63">
        <w:rPr>
          <w:rFonts w:ascii="Arial" w:hAnsi="Arial" w:cs="Arial"/>
          <w:b/>
          <w:bCs/>
          <w:lang w:val="en-GB"/>
        </w:rPr>
        <w:t>: 20</w:t>
      </w:r>
      <w:r>
        <w:rPr>
          <w:rFonts w:ascii="Arial" w:hAnsi="Arial" w:cs="Arial"/>
          <w:b/>
          <w:bCs/>
          <w:lang w:val="en-GB"/>
        </w:rPr>
        <w:t>21</w:t>
      </w:r>
    </w:p>
    <w:p w14:paraId="3A26ACB5" w14:textId="77777777" w:rsidR="00F42029" w:rsidRPr="00523D63" w:rsidRDefault="00F42029" w:rsidP="00F42029">
      <w:pPr>
        <w:spacing w:line="25" w:lineRule="atLeast"/>
        <w:ind w:left="1440"/>
        <w:rPr>
          <w:rFonts w:ascii="Arial" w:hAnsi="Arial" w:cs="Arial"/>
          <w:lang w:val="en-GB"/>
        </w:rPr>
      </w:pPr>
    </w:p>
    <w:p w14:paraId="78BC6E19" w14:textId="237B34D5" w:rsidR="00F42029" w:rsidRPr="00523D63" w:rsidRDefault="00F42029" w:rsidP="00F42029">
      <w:pPr>
        <w:spacing w:line="25" w:lineRule="atLeast"/>
        <w:jc w:val="center"/>
        <w:rPr>
          <w:rFonts w:ascii="Arial" w:hAnsi="Arial" w:cs="Arial"/>
          <w:b/>
          <w:bCs/>
          <w:lang w:val="en-GB"/>
        </w:rPr>
      </w:pPr>
    </w:p>
    <w:p w14:paraId="6FD8A6D2" w14:textId="77777777" w:rsidR="00F42029" w:rsidRPr="00523D63" w:rsidRDefault="00F42029" w:rsidP="00F42029">
      <w:pPr>
        <w:spacing w:line="25" w:lineRule="atLeast"/>
        <w:jc w:val="center"/>
        <w:rPr>
          <w:rFonts w:ascii="Arial" w:hAnsi="Arial" w:cs="Arial"/>
          <w:b/>
          <w:bCs/>
          <w:lang w:val="en-GB"/>
        </w:rPr>
      </w:pPr>
      <w:r w:rsidRPr="00523D63">
        <w:rPr>
          <w:rFonts w:ascii="Arial" w:hAnsi="Arial" w:cs="Arial"/>
          <w:b/>
          <w:bCs/>
          <w:lang w:val="en-GB"/>
        </w:rPr>
        <w:t>Submitted by</w:t>
      </w:r>
    </w:p>
    <w:p w14:paraId="6584BC4D" w14:textId="77777777" w:rsidR="00F42029" w:rsidRPr="00523D63" w:rsidRDefault="00F42029" w:rsidP="00F42029">
      <w:pPr>
        <w:spacing w:line="25" w:lineRule="atLeast"/>
        <w:ind w:left="1440"/>
        <w:jc w:val="center"/>
        <w:rPr>
          <w:rFonts w:ascii="Arial" w:hAnsi="Arial" w:cs="Arial"/>
          <w:b/>
          <w:bCs/>
          <w:lang w:val="en-GB"/>
        </w:rPr>
      </w:pPr>
    </w:p>
    <w:p w14:paraId="3038B31C" w14:textId="4E8D9B2C" w:rsidR="00F42029" w:rsidRPr="00523D63" w:rsidRDefault="00F42029" w:rsidP="00F42029">
      <w:pPr>
        <w:spacing w:line="25" w:lineRule="atLeast"/>
        <w:jc w:val="center"/>
        <w:rPr>
          <w:rFonts w:ascii="Arial" w:hAnsi="Arial" w:cs="Arial"/>
          <w:b/>
          <w:bCs/>
          <w:lang w:val="en-GB"/>
        </w:rPr>
      </w:pPr>
      <w:r w:rsidRPr="00523D63">
        <w:rPr>
          <w:rFonts w:ascii="Arial" w:hAnsi="Arial" w:cs="Arial"/>
          <w:b/>
          <w:bCs/>
          <w:lang w:val="en-GB"/>
        </w:rPr>
        <w:t>Africa Rice Center (AfricaRice)</w:t>
      </w:r>
    </w:p>
    <w:p w14:paraId="0A3C0A8C" w14:textId="77777777" w:rsidR="00F42029" w:rsidRPr="00523D63" w:rsidRDefault="00F42029" w:rsidP="00F42029">
      <w:pPr>
        <w:spacing w:line="25" w:lineRule="atLeast"/>
        <w:jc w:val="center"/>
        <w:rPr>
          <w:rFonts w:ascii="Arial" w:hAnsi="Arial" w:cs="Arial"/>
          <w:lang w:val="en-GB"/>
        </w:rPr>
      </w:pPr>
    </w:p>
    <w:p w14:paraId="3C6D5A60" w14:textId="77777777" w:rsidR="00F42029" w:rsidRPr="00523D63" w:rsidRDefault="00F42029" w:rsidP="00F42029">
      <w:pPr>
        <w:spacing w:line="25" w:lineRule="atLeast"/>
        <w:jc w:val="center"/>
        <w:rPr>
          <w:rFonts w:ascii="Arial" w:hAnsi="Arial" w:cs="Arial"/>
          <w:b/>
          <w:lang w:val="en-GB"/>
        </w:rPr>
      </w:pPr>
      <w:r w:rsidRPr="00523D63">
        <w:rPr>
          <w:rFonts w:ascii="Arial" w:hAnsi="Arial" w:cs="Arial"/>
          <w:lang w:val="en-GB"/>
        </w:rPr>
        <w:t>to</w:t>
      </w:r>
    </w:p>
    <w:p w14:paraId="4A30F396" w14:textId="523E500D" w:rsidR="00F42029" w:rsidRDefault="00F42029" w:rsidP="00F42029">
      <w:pPr>
        <w:spacing w:line="25" w:lineRule="atLeast"/>
        <w:jc w:val="center"/>
        <w:rPr>
          <w:rFonts w:ascii="Arial" w:hAnsi="Arial" w:cs="Arial"/>
          <w:b/>
          <w:lang w:val="en-GB"/>
        </w:rPr>
      </w:pPr>
    </w:p>
    <w:p w14:paraId="3B91ED45" w14:textId="68485524" w:rsidR="00A54523" w:rsidRDefault="00A54523" w:rsidP="00F42029">
      <w:pPr>
        <w:spacing w:line="25" w:lineRule="atLeast"/>
        <w:jc w:val="center"/>
        <w:rPr>
          <w:rFonts w:ascii="Arial" w:hAnsi="Arial" w:cs="Arial"/>
          <w:b/>
          <w:lang w:val="en-GB"/>
        </w:rPr>
      </w:pPr>
    </w:p>
    <w:p w14:paraId="39F7478E" w14:textId="77777777" w:rsidR="00A54523" w:rsidRPr="00523D63" w:rsidRDefault="00A54523" w:rsidP="00F42029">
      <w:pPr>
        <w:spacing w:line="25" w:lineRule="atLeast"/>
        <w:jc w:val="center"/>
        <w:rPr>
          <w:rFonts w:ascii="Arial" w:hAnsi="Arial" w:cs="Arial"/>
          <w:b/>
          <w:lang w:val="en-GB"/>
        </w:rPr>
      </w:pPr>
    </w:p>
    <w:p w14:paraId="52FD8BBF" w14:textId="77777777" w:rsidR="00F42029" w:rsidRPr="00523D63" w:rsidRDefault="00F42029" w:rsidP="00F42029">
      <w:pPr>
        <w:spacing w:line="25" w:lineRule="atLeast"/>
        <w:jc w:val="center"/>
        <w:rPr>
          <w:rFonts w:ascii="Arial" w:hAnsi="Arial" w:cs="Arial"/>
          <w:b/>
          <w:lang w:val="en-GB"/>
        </w:rPr>
      </w:pPr>
      <w:r>
        <w:rPr>
          <w:rFonts w:ascii="Arial" w:hAnsi="Arial" w:cs="Arial"/>
          <w:b/>
          <w:lang w:val="en-GB"/>
        </w:rPr>
        <w:t>the DGD, FPS, Government of Belgium</w:t>
      </w:r>
    </w:p>
    <w:p w14:paraId="63E6F873" w14:textId="77777777" w:rsidR="00F42029" w:rsidRPr="00523D63" w:rsidRDefault="00F42029" w:rsidP="00F42029">
      <w:pPr>
        <w:spacing w:line="25" w:lineRule="atLeast"/>
        <w:rPr>
          <w:rFonts w:ascii="Arial" w:hAnsi="Arial" w:cs="Arial"/>
          <w:lang w:val="en-GB"/>
        </w:rPr>
      </w:pPr>
    </w:p>
    <w:p w14:paraId="2ED63A5B" w14:textId="38DA84FA" w:rsidR="00F42029" w:rsidRPr="00523D63" w:rsidRDefault="00F42029" w:rsidP="00F42029">
      <w:pPr>
        <w:spacing w:line="25" w:lineRule="atLeast"/>
        <w:rPr>
          <w:rFonts w:ascii="Arial" w:hAnsi="Arial" w:cs="Arial"/>
          <w:lang w:val="en-GB"/>
        </w:rPr>
      </w:pPr>
    </w:p>
    <w:p w14:paraId="42D0E7D1" w14:textId="77777777" w:rsidR="00F42029" w:rsidRPr="00523D63" w:rsidRDefault="00F42029" w:rsidP="00F42029">
      <w:pPr>
        <w:spacing w:line="25" w:lineRule="atLeast"/>
        <w:rPr>
          <w:rFonts w:ascii="Arial" w:hAnsi="Arial" w:cs="Arial"/>
          <w:lang w:val="en-GB"/>
        </w:rPr>
      </w:pPr>
    </w:p>
    <w:p w14:paraId="635A0CB9" w14:textId="77777777" w:rsidR="00F42029" w:rsidRPr="00F42029" w:rsidRDefault="00F42029" w:rsidP="00F42029">
      <w:pPr>
        <w:rPr>
          <w:b/>
          <w:bCs/>
          <w:lang w:val="en-US"/>
        </w:rPr>
      </w:pPr>
    </w:p>
    <w:p w14:paraId="10A70035" w14:textId="77777777" w:rsidR="00F42029" w:rsidRPr="00F42029" w:rsidRDefault="00F42029" w:rsidP="00F42029">
      <w:pPr>
        <w:rPr>
          <w:b/>
          <w:bCs/>
          <w:lang w:val="en-US"/>
        </w:rPr>
        <w:sectPr w:rsidR="00F42029" w:rsidRPr="00F42029" w:rsidSect="00E33F5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fmt="lowerRoman"/>
          <w:cols w:space="720"/>
          <w:docGrid w:linePitch="360"/>
        </w:sectPr>
      </w:pPr>
    </w:p>
    <w:p w14:paraId="71BFB36A" w14:textId="77777777" w:rsidR="00F42029" w:rsidRPr="00F42029" w:rsidRDefault="00F42029" w:rsidP="00F42029">
      <w:pPr>
        <w:rPr>
          <w:b/>
          <w:bCs/>
          <w:lang w:val="en-US"/>
        </w:rPr>
      </w:pPr>
      <w:r w:rsidRPr="00F42029">
        <w:rPr>
          <w:b/>
          <w:bCs/>
          <w:lang w:val="en-US"/>
        </w:rPr>
        <w:lastRenderedPageBreak/>
        <w:t>FIRITEL Proposed one-year extension for the year 2021</w:t>
      </w:r>
    </w:p>
    <w:p w14:paraId="6252D241" w14:textId="77777777" w:rsidR="00F42029" w:rsidRPr="00F42029" w:rsidRDefault="00F42029" w:rsidP="00F42029">
      <w:pPr>
        <w:spacing w:after="120"/>
        <w:rPr>
          <w:b/>
          <w:bCs/>
          <w:lang w:val="en-US"/>
        </w:rPr>
      </w:pPr>
      <w:r w:rsidRPr="00F42029">
        <w:rPr>
          <w:b/>
          <w:bCs/>
          <w:lang w:val="en-US"/>
        </w:rPr>
        <w:t>Project Narrative</w:t>
      </w:r>
    </w:p>
    <w:p w14:paraId="1E59056C" w14:textId="578CDAC0" w:rsidR="00F42029" w:rsidRPr="00F42029" w:rsidRDefault="00F42029" w:rsidP="00A54523">
      <w:pPr>
        <w:spacing w:after="120"/>
        <w:jc w:val="both"/>
        <w:rPr>
          <w:lang w:val="en-US"/>
        </w:rPr>
      </w:pPr>
      <w:r w:rsidRPr="00F42029">
        <w:rPr>
          <w:lang w:val="en-US"/>
        </w:rPr>
        <w:t xml:space="preserve">The proposed one-year project aims to scale out digital technologies that have been developed or improved in the FIRITEL project. </w:t>
      </w:r>
      <w:r w:rsidRPr="00F42029">
        <w:rPr>
          <w:rFonts w:eastAsia="MS Mincho" w:cs="Calibri"/>
          <w:lang w:val="en-US"/>
        </w:rPr>
        <w:t xml:space="preserve">The project aimed to </w:t>
      </w:r>
      <w:r w:rsidRPr="00F42029">
        <w:rPr>
          <w:rFonts w:cs="Calibri"/>
          <w:lang w:val="en-US"/>
        </w:rPr>
        <w:t xml:space="preserve">facilitate informed and effective decision making by the various rice stakeholders to support the growth of the rice sectors of African countries to achieve food security and create employment. It had three </w:t>
      </w:r>
      <w:r w:rsidRPr="00F42029">
        <w:rPr>
          <w:rFonts w:cs="Calibri"/>
          <w:bCs/>
          <w:lang w:val="en-US"/>
        </w:rPr>
        <w:t xml:space="preserve">major objectives: 1) strengthening partnerships in the Rice Agri-food System with local and regional communities in target countries for scaling out modern technologies and boosting the rice sector; 2) validate innovations that increase the knowledge and research based options for improving the productivity and resilience of rice cropping systems and 3) strengthening the capacity of national scientists and service providers to catalyze entrepreneurship along the rice value chain. The perceived deliverables </w:t>
      </w:r>
      <w:r w:rsidR="00DF3EA5">
        <w:rPr>
          <w:rFonts w:cs="Calibri"/>
          <w:bCs/>
          <w:lang w:val="en-US"/>
        </w:rPr>
        <w:t>are:</w:t>
      </w:r>
      <w:r w:rsidRPr="00F42029">
        <w:rPr>
          <w:rFonts w:cs="Calibri"/>
          <w:bCs/>
          <w:lang w:val="en-US"/>
        </w:rPr>
        <w:t xml:space="preserve"> 1) enhanced </w:t>
      </w:r>
      <w:r w:rsidRPr="00C01BA3">
        <w:rPr>
          <w:bCs/>
          <w:lang w:val="en-CA"/>
        </w:rPr>
        <w:t xml:space="preserve">productivity and resilience </w:t>
      </w:r>
      <w:r w:rsidRPr="00F42029">
        <w:rPr>
          <w:rFonts w:cs="Calibri"/>
          <w:bCs/>
          <w:lang w:val="en-US"/>
        </w:rPr>
        <w:t>r</w:t>
      </w:r>
      <w:r w:rsidRPr="00C01BA3">
        <w:rPr>
          <w:bCs/>
          <w:lang w:val="en-CA"/>
        </w:rPr>
        <w:t>ice-based system</w:t>
      </w:r>
      <w:r>
        <w:rPr>
          <w:bCs/>
          <w:lang w:val="en-CA"/>
        </w:rPr>
        <w:t xml:space="preserve">s, 2) </w:t>
      </w:r>
      <w:r w:rsidRPr="00F42029">
        <w:rPr>
          <w:bCs/>
          <w:lang w:val="en-US"/>
        </w:rPr>
        <w:t>development of new digital technologies and 3</w:t>
      </w:r>
      <w:r w:rsidRPr="00F42029">
        <w:rPr>
          <w:rFonts w:cs="Calibri"/>
          <w:bCs/>
          <w:lang w:val="en-US"/>
        </w:rPr>
        <w:t xml:space="preserve">) </w:t>
      </w:r>
      <w:r w:rsidRPr="00F42029">
        <w:rPr>
          <w:bCs/>
          <w:lang w:val="en-US"/>
        </w:rPr>
        <w:t>capacity building and innovation options to empower rice value chain actors and increase farming efficiency</w:t>
      </w:r>
      <w:r w:rsidRPr="00F42029">
        <w:rPr>
          <w:rFonts w:cs="Calibri"/>
          <w:bCs/>
          <w:lang w:val="en-US"/>
        </w:rPr>
        <w:t>.</w:t>
      </w:r>
    </w:p>
    <w:p w14:paraId="5831B2BC" w14:textId="51B0EAEA" w:rsidR="00F42029" w:rsidRPr="00F42029" w:rsidRDefault="00F42029" w:rsidP="00A54523">
      <w:pPr>
        <w:spacing w:after="120"/>
        <w:jc w:val="both"/>
        <w:rPr>
          <w:lang w:val="en-US"/>
        </w:rPr>
      </w:pPr>
      <w:r w:rsidRPr="00F42029">
        <w:rPr>
          <w:lang w:val="en-US"/>
        </w:rPr>
        <w:t>The four digital technologies that were either developed improved or adapted in the FIRITEL project had different objective</w:t>
      </w:r>
      <w:r w:rsidR="00DF3EA5">
        <w:rPr>
          <w:lang w:val="en-US"/>
        </w:rPr>
        <w:t>s</w:t>
      </w:r>
      <w:r w:rsidRPr="00F42029">
        <w:rPr>
          <w:lang w:val="en-US"/>
        </w:rPr>
        <w:t>. It was either 1) to improve agricultural productivity (</w:t>
      </w:r>
      <w:proofErr w:type="spellStart"/>
      <w:r w:rsidRPr="00F42029">
        <w:rPr>
          <w:lang w:val="en-US"/>
        </w:rPr>
        <w:t>RiceAdvice</w:t>
      </w:r>
      <w:proofErr w:type="spellEnd"/>
      <w:r w:rsidRPr="00F42029">
        <w:rPr>
          <w:lang w:val="en-US"/>
        </w:rPr>
        <w:t>), or 2) to upgrade the rice value chain through better market information (</w:t>
      </w:r>
      <w:proofErr w:type="spellStart"/>
      <w:r w:rsidRPr="00F42029">
        <w:rPr>
          <w:lang w:val="en-US"/>
        </w:rPr>
        <w:t>Remugol</w:t>
      </w:r>
      <w:proofErr w:type="spellEnd"/>
      <w:r w:rsidRPr="00F42029">
        <w:rPr>
          <w:lang w:val="en-US"/>
        </w:rPr>
        <w:t xml:space="preserve">), or 3) to increase farmer’s income </w:t>
      </w:r>
      <w:r w:rsidR="00DF3EA5">
        <w:rPr>
          <w:lang w:val="en-US"/>
        </w:rPr>
        <w:t xml:space="preserve">and livelihood </w:t>
      </w:r>
      <w:r w:rsidRPr="00F42029">
        <w:rPr>
          <w:lang w:val="en-US"/>
        </w:rPr>
        <w:t>by better choice of crops and optimizing the cropping period through better planning (Crop Calendar) or 4) improve the skills of farmers, millers, agro-input dealers and traders  through learning new skills (e-learning toolkit).</w:t>
      </w:r>
    </w:p>
    <w:p w14:paraId="05A2C079" w14:textId="77777777" w:rsidR="00F42029" w:rsidRPr="00F42029" w:rsidRDefault="00F42029" w:rsidP="00A54523">
      <w:pPr>
        <w:spacing w:after="120"/>
        <w:ind w:left="1440" w:hanging="1440"/>
        <w:jc w:val="both"/>
        <w:rPr>
          <w:b/>
          <w:bCs/>
          <w:lang w:val="en-US"/>
        </w:rPr>
      </w:pPr>
    </w:p>
    <w:p w14:paraId="4FBEA431" w14:textId="77777777" w:rsidR="00F42029" w:rsidRPr="00F42029" w:rsidRDefault="00F42029" w:rsidP="00A54523">
      <w:pPr>
        <w:spacing w:after="120"/>
        <w:ind w:left="1440" w:hanging="1440"/>
        <w:jc w:val="both"/>
        <w:rPr>
          <w:b/>
          <w:bCs/>
          <w:lang w:val="en-US"/>
        </w:rPr>
      </w:pPr>
      <w:r w:rsidRPr="00F42029">
        <w:rPr>
          <w:b/>
          <w:bCs/>
          <w:lang w:val="en-US"/>
        </w:rPr>
        <w:t>Project Countries</w:t>
      </w:r>
    </w:p>
    <w:p w14:paraId="5FADDB84" w14:textId="291161F9" w:rsidR="00F42029" w:rsidRPr="00F42029" w:rsidRDefault="00DF3EA5" w:rsidP="00A54523">
      <w:pPr>
        <w:spacing w:after="120"/>
        <w:ind w:left="1440" w:hanging="1440"/>
        <w:jc w:val="both"/>
        <w:rPr>
          <w:lang w:val="en-US"/>
        </w:rPr>
      </w:pPr>
      <w:r>
        <w:rPr>
          <w:lang w:val="en-US"/>
        </w:rPr>
        <w:t xml:space="preserve">The three project countries are </w:t>
      </w:r>
      <w:r w:rsidR="00F42029" w:rsidRPr="00F42029">
        <w:rPr>
          <w:lang w:val="en-US"/>
        </w:rPr>
        <w:t>Burkina Faso, Mali, Senegal with supervision from Cote d’Ivoire.</w:t>
      </w:r>
    </w:p>
    <w:p w14:paraId="2BCB507D" w14:textId="77777777" w:rsidR="00F42029" w:rsidRPr="00F42029" w:rsidRDefault="00F42029" w:rsidP="00A54523">
      <w:pPr>
        <w:spacing w:after="120"/>
        <w:ind w:left="1440" w:hanging="1440"/>
        <w:jc w:val="both"/>
        <w:rPr>
          <w:b/>
          <w:bCs/>
          <w:lang w:val="en-US"/>
        </w:rPr>
      </w:pPr>
    </w:p>
    <w:p w14:paraId="31DB96B7" w14:textId="77777777" w:rsidR="00F42029" w:rsidRPr="00F42029" w:rsidRDefault="00F42029" w:rsidP="00A54523">
      <w:pPr>
        <w:spacing w:after="120"/>
        <w:ind w:left="1440" w:hanging="1440"/>
        <w:jc w:val="both"/>
        <w:rPr>
          <w:b/>
          <w:bCs/>
          <w:lang w:val="en-US"/>
        </w:rPr>
      </w:pPr>
      <w:r w:rsidRPr="00F42029">
        <w:rPr>
          <w:b/>
          <w:bCs/>
          <w:lang w:val="en-US"/>
        </w:rPr>
        <w:t>Goal</w:t>
      </w:r>
    </w:p>
    <w:p w14:paraId="5031B303" w14:textId="47A77F45" w:rsidR="00F42029" w:rsidRPr="00F42029" w:rsidRDefault="00F42029" w:rsidP="00C12FCA">
      <w:pPr>
        <w:spacing w:after="120"/>
        <w:jc w:val="both"/>
        <w:rPr>
          <w:lang w:val="en-US"/>
        </w:rPr>
      </w:pPr>
      <w:r w:rsidRPr="00F42029">
        <w:rPr>
          <w:lang w:val="en-US"/>
        </w:rPr>
        <w:t xml:space="preserve">Contribute to increase smallholder </w:t>
      </w:r>
      <w:r w:rsidR="00DF3EA5">
        <w:rPr>
          <w:lang w:val="en-US"/>
        </w:rPr>
        <w:t xml:space="preserve">farmers and value chain’s </w:t>
      </w:r>
      <w:r w:rsidRPr="00F42029">
        <w:rPr>
          <w:lang w:val="en-US"/>
        </w:rPr>
        <w:t>income through increased productivity and better market</w:t>
      </w:r>
      <w:r w:rsidR="00C12FCA">
        <w:rPr>
          <w:lang w:val="en-US"/>
        </w:rPr>
        <w:t xml:space="preserve"> </w:t>
      </w:r>
      <w:r w:rsidRPr="00F42029">
        <w:rPr>
          <w:lang w:val="en-US"/>
        </w:rPr>
        <w:t>access.</w:t>
      </w:r>
    </w:p>
    <w:p w14:paraId="1DAD4D56" w14:textId="77777777" w:rsidR="00F42029" w:rsidRPr="00F42029" w:rsidRDefault="00F42029" w:rsidP="00A54523">
      <w:pPr>
        <w:spacing w:after="120"/>
        <w:ind w:left="1440" w:hanging="1440"/>
        <w:jc w:val="both"/>
        <w:rPr>
          <w:lang w:val="en-US"/>
        </w:rPr>
      </w:pPr>
    </w:p>
    <w:p w14:paraId="1C7CAE84" w14:textId="77777777" w:rsidR="00F42029" w:rsidRPr="00F42029" w:rsidRDefault="00F42029" w:rsidP="00A54523">
      <w:pPr>
        <w:spacing w:after="120"/>
        <w:ind w:left="1440" w:hanging="1440"/>
        <w:jc w:val="both"/>
        <w:rPr>
          <w:b/>
          <w:bCs/>
          <w:lang w:val="en-US"/>
        </w:rPr>
      </w:pPr>
      <w:r w:rsidRPr="00F42029">
        <w:rPr>
          <w:b/>
          <w:bCs/>
          <w:lang w:val="en-US"/>
        </w:rPr>
        <w:t>Purpose</w:t>
      </w:r>
    </w:p>
    <w:p w14:paraId="763FC25C" w14:textId="11EA66F9" w:rsidR="00F42029" w:rsidRPr="00F42029" w:rsidRDefault="00DF3EA5" w:rsidP="00A54523">
      <w:pPr>
        <w:spacing w:after="120"/>
        <w:jc w:val="both"/>
        <w:rPr>
          <w:lang w:val="en-US"/>
        </w:rPr>
      </w:pPr>
      <w:r>
        <w:rPr>
          <w:lang w:val="en-US"/>
        </w:rPr>
        <w:t>S</w:t>
      </w:r>
      <w:r w:rsidR="00F42029" w:rsidRPr="00F42029">
        <w:rPr>
          <w:lang w:val="en-US"/>
        </w:rPr>
        <w:t xml:space="preserve">caling </w:t>
      </w:r>
      <w:r>
        <w:rPr>
          <w:lang w:val="en-US"/>
        </w:rPr>
        <w:t xml:space="preserve">out </w:t>
      </w:r>
      <w:r w:rsidR="00F42029" w:rsidRPr="00F42029">
        <w:rPr>
          <w:lang w:val="en-US"/>
        </w:rPr>
        <w:t>of research products that were developed in the FIRITEL project and capacity building for correct and optimal use of digital technologies leading to increased agricultural productivity and income.</w:t>
      </w:r>
    </w:p>
    <w:p w14:paraId="07103D69" w14:textId="77777777" w:rsidR="00F42029" w:rsidRPr="00F42029" w:rsidRDefault="00F42029" w:rsidP="00A54523">
      <w:pPr>
        <w:spacing w:after="120"/>
        <w:jc w:val="both"/>
        <w:rPr>
          <w:lang w:val="en-US"/>
        </w:rPr>
      </w:pPr>
    </w:p>
    <w:p w14:paraId="15108D89" w14:textId="77777777" w:rsidR="00F42029" w:rsidRPr="0088697D" w:rsidRDefault="00F42029" w:rsidP="00A54523">
      <w:pPr>
        <w:spacing w:after="120"/>
        <w:jc w:val="both"/>
        <w:rPr>
          <w:b/>
          <w:bCs/>
        </w:rPr>
      </w:pPr>
      <w:proofErr w:type="spellStart"/>
      <w:r w:rsidRPr="0088697D">
        <w:rPr>
          <w:b/>
          <w:bCs/>
        </w:rPr>
        <w:t>Expected</w:t>
      </w:r>
      <w:proofErr w:type="spellEnd"/>
      <w:r w:rsidRPr="0088697D">
        <w:rPr>
          <w:b/>
          <w:bCs/>
        </w:rPr>
        <w:t xml:space="preserve"> </w:t>
      </w:r>
      <w:proofErr w:type="spellStart"/>
      <w:r w:rsidRPr="0088697D">
        <w:rPr>
          <w:b/>
          <w:bCs/>
        </w:rPr>
        <w:t>Outcomes</w:t>
      </w:r>
      <w:proofErr w:type="spellEnd"/>
    </w:p>
    <w:p w14:paraId="37127093" w14:textId="687D0771" w:rsidR="00F42029" w:rsidRPr="00F42029" w:rsidRDefault="00F42029" w:rsidP="00A54523">
      <w:pPr>
        <w:pStyle w:val="Lijstalinea"/>
        <w:numPr>
          <w:ilvl w:val="0"/>
          <w:numId w:val="24"/>
        </w:numPr>
        <w:spacing w:after="120" w:line="276" w:lineRule="auto"/>
        <w:contextualSpacing/>
        <w:jc w:val="both"/>
        <w:rPr>
          <w:lang w:val="en-US"/>
        </w:rPr>
      </w:pPr>
      <w:r w:rsidRPr="00F42029">
        <w:rPr>
          <w:lang w:val="en-US"/>
        </w:rPr>
        <w:t xml:space="preserve">The digital tools developed in the project are readily available and widely </w:t>
      </w:r>
      <w:r w:rsidR="00DF3EA5">
        <w:rPr>
          <w:lang w:val="en-US"/>
        </w:rPr>
        <w:t>adopted</w:t>
      </w:r>
      <w:r w:rsidRPr="00F42029">
        <w:rPr>
          <w:lang w:val="en-US"/>
        </w:rPr>
        <w:t>;</w:t>
      </w:r>
    </w:p>
    <w:p w14:paraId="59758CE5" w14:textId="77777777" w:rsidR="00F42029" w:rsidRPr="00F42029" w:rsidRDefault="00F42029" w:rsidP="00A54523">
      <w:pPr>
        <w:pStyle w:val="Lijstalinea"/>
        <w:numPr>
          <w:ilvl w:val="0"/>
          <w:numId w:val="24"/>
        </w:numPr>
        <w:spacing w:after="120" w:line="276" w:lineRule="auto"/>
        <w:contextualSpacing/>
        <w:jc w:val="both"/>
        <w:rPr>
          <w:lang w:val="en-US"/>
        </w:rPr>
      </w:pPr>
      <w:r w:rsidRPr="00F42029">
        <w:rPr>
          <w:lang w:val="en-US"/>
        </w:rPr>
        <w:t>Rice productivity has increased due to the application of digital tools;</w:t>
      </w:r>
    </w:p>
    <w:p w14:paraId="0DAB10B3" w14:textId="77777777" w:rsidR="00F42029" w:rsidRPr="00F42029" w:rsidRDefault="00F42029" w:rsidP="00A54523">
      <w:pPr>
        <w:pStyle w:val="Lijstalinea"/>
        <w:numPr>
          <w:ilvl w:val="0"/>
          <w:numId w:val="24"/>
        </w:numPr>
        <w:spacing w:after="120" w:line="276" w:lineRule="auto"/>
        <w:contextualSpacing/>
        <w:jc w:val="both"/>
        <w:rPr>
          <w:lang w:val="en-US"/>
        </w:rPr>
      </w:pPr>
      <w:r w:rsidRPr="00F42029">
        <w:rPr>
          <w:lang w:val="en-US"/>
        </w:rPr>
        <w:t>Capacity and farming efficiency and learning of rice value chain actors has been strengthened.</w:t>
      </w:r>
    </w:p>
    <w:p w14:paraId="76AC5EE4" w14:textId="77777777" w:rsidR="00F42029" w:rsidRPr="00F42029" w:rsidRDefault="00F42029" w:rsidP="00A54523">
      <w:pPr>
        <w:spacing w:after="120"/>
        <w:jc w:val="both"/>
        <w:rPr>
          <w:b/>
          <w:bCs/>
          <w:lang w:val="en-US"/>
        </w:rPr>
      </w:pPr>
    </w:p>
    <w:p w14:paraId="4DC1560D" w14:textId="77777777" w:rsidR="00F42029" w:rsidRPr="00F42029" w:rsidRDefault="00F42029" w:rsidP="00A54523">
      <w:pPr>
        <w:spacing w:after="120"/>
        <w:jc w:val="both"/>
        <w:rPr>
          <w:b/>
          <w:bCs/>
          <w:lang w:val="en-US"/>
        </w:rPr>
      </w:pPr>
      <w:r w:rsidRPr="00F42029">
        <w:rPr>
          <w:b/>
          <w:bCs/>
          <w:lang w:val="en-US"/>
        </w:rPr>
        <w:t>Deliverables</w:t>
      </w:r>
    </w:p>
    <w:p w14:paraId="12D37680" w14:textId="3F32D330" w:rsidR="005176E3" w:rsidRPr="005176E3" w:rsidRDefault="005176E3" w:rsidP="00A54523">
      <w:pPr>
        <w:spacing w:after="120"/>
        <w:jc w:val="both"/>
        <w:rPr>
          <w:lang w:val="en-US"/>
        </w:rPr>
      </w:pPr>
      <w:r w:rsidRPr="005176E3">
        <w:rPr>
          <w:lang w:val="en-US"/>
        </w:rPr>
        <w:lastRenderedPageBreak/>
        <w:t xml:space="preserve">This section presents the </w:t>
      </w:r>
      <w:r>
        <w:rPr>
          <w:lang w:val="en-US"/>
        </w:rPr>
        <w:t xml:space="preserve">activities and </w:t>
      </w:r>
      <w:r w:rsidRPr="005176E3">
        <w:rPr>
          <w:lang w:val="en-US"/>
        </w:rPr>
        <w:t xml:space="preserve">expected outputs of the project. </w:t>
      </w:r>
      <w:r>
        <w:rPr>
          <w:lang w:val="en-US"/>
        </w:rPr>
        <w:t xml:space="preserve">Detailed </w:t>
      </w:r>
      <w:r w:rsidR="00BF393D">
        <w:rPr>
          <w:lang w:val="en-US"/>
        </w:rPr>
        <w:t xml:space="preserve">of expected </w:t>
      </w:r>
      <w:r>
        <w:rPr>
          <w:lang w:val="en-US"/>
        </w:rPr>
        <w:t>impact</w:t>
      </w:r>
      <w:r w:rsidR="00BF393D">
        <w:rPr>
          <w:lang w:val="en-US"/>
        </w:rPr>
        <w:t xml:space="preserve"> and</w:t>
      </w:r>
      <w:r>
        <w:rPr>
          <w:lang w:val="en-US"/>
        </w:rPr>
        <w:t xml:space="preserve"> outcomes</w:t>
      </w:r>
      <w:r w:rsidR="00BF393D">
        <w:rPr>
          <w:lang w:val="en-US"/>
        </w:rPr>
        <w:t xml:space="preserve"> indicators as well as their targets are in the Log</w:t>
      </w:r>
      <w:r w:rsidR="000035BD">
        <w:rPr>
          <w:lang w:val="en-US"/>
        </w:rPr>
        <w:t>ical framework in Annex.</w:t>
      </w:r>
      <w:r w:rsidR="00BF393D">
        <w:rPr>
          <w:lang w:val="en-US"/>
        </w:rPr>
        <w:t xml:space="preserve"> </w:t>
      </w:r>
    </w:p>
    <w:p w14:paraId="0D0F0911" w14:textId="1F93619B" w:rsidR="00F42029" w:rsidRPr="00F42029" w:rsidRDefault="00F42029" w:rsidP="00A54523">
      <w:pPr>
        <w:spacing w:after="120"/>
        <w:jc w:val="both"/>
        <w:rPr>
          <w:b/>
          <w:bCs/>
          <w:lang w:val="en-US"/>
        </w:rPr>
      </w:pPr>
      <w:r w:rsidRPr="00F42029">
        <w:rPr>
          <w:b/>
          <w:bCs/>
          <w:lang w:val="en-US"/>
        </w:rPr>
        <w:t xml:space="preserve">Output 1: Rice-based system productivity increased, and resilience enhanced due to yield gap reduction by applying best agronomic practices; </w:t>
      </w:r>
    </w:p>
    <w:p w14:paraId="14DB8A93" w14:textId="7EC8D600" w:rsidR="00F42029" w:rsidRDefault="00F42029" w:rsidP="00A54523">
      <w:pPr>
        <w:spacing w:after="120"/>
        <w:jc w:val="both"/>
        <w:rPr>
          <w:lang w:val="en-US"/>
        </w:rPr>
      </w:pPr>
      <w:r w:rsidRPr="00F42029">
        <w:rPr>
          <w:lang w:val="en-US"/>
        </w:rPr>
        <w:t>The activities will consist of out-scaling the Sustainable Rice Platform (SRP) standards and the Smart-Valley approach to ensure effective use of inputs, better control of biotic and abiotic stresses</w:t>
      </w:r>
      <w:r w:rsidR="001A42C6">
        <w:rPr>
          <w:lang w:val="en-US"/>
        </w:rPr>
        <w:t>,</w:t>
      </w:r>
      <w:r w:rsidRPr="00F42029">
        <w:rPr>
          <w:lang w:val="en-US"/>
        </w:rPr>
        <w:t xml:space="preserve"> and optimum water management</w:t>
      </w:r>
      <w:r w:rsidR="001A42C6">
        <w:rPr>
          <w:lang w:val="en-US"/>
        </w:rPr>
        <w:t>,</w:t>
      </w:r>
      <w:r w:rsidRPr="00F42029">
        <w:rPr>
          <w:lang w:val="en-US"/>
        </w:rPr>
        <w:t xml:space="preserve"> among other bottlenecks to increase productivity. In the first year of the project, small groups of farmers were trained and exposed to the technologies. Data were collected to compare their performance and identify the gaps for capacity strengthening and out-scaling. The Innovation Platforms established by AfricaRice in the rice value chains as a vehicle for system-wide change and impact on beneficiaries will be the </w:t>
      </w:r>
      <w:r w:rsidR="001A42C6">
        <w:rPr>
          <w:lang w:val="en-US"/>
        </w:rPr>
        <w:t>primary</w:t>
      </w:r>
      <w:r w:rsidRPr="00F42029">
        <w:rPr>
          <w:lang w:val="en-US"/>
        </w:rPr>
        <w:t xml:space="preserve"> mechanism for out-scaling. The innovation platforms bring together key actors with different but complementary roles and interests to address the challenges and opportunities of the rice value chain. Key actors include farmers, processors</w:t>
      </w:r>
      <w:r w:rsidR="001A42C6">
        <w:rPr>
          <w:lang w:val="en-US"/>
        </w:rPr>
        <w:t>,</w:t>
      </w:r>
      <w:r w:rsidRPr="00F42029">
        <w:rPr>
          <w:lang w:val="en-US"/>
        </w:rPr>
        <w:t xml:space="preserve"> millers, traders, input suppliers, service providers, equipment fabricators, transporters, financial institutions (micro-finance and </w:t>
      </w:r>
      <w:r w:rsidR="00B90206">
        <w:rPr>
          <w:lang w:val="en-US"/>
        </w:rPr>
        <w:t xml:space="preserve">commercial </w:t>
      </w:r>
      <w:r w:rsidRPr="00F42029">
        <w:rPr>
          <w:lang w:val="en-US"/>
        </w:rPr>
        <w:t>banks), extension</w:t>
      </w:r>
      <w:r w:rsidR="00B90206">
        <w:rPr>
          <w:lang w:val="en-US"/>
        </w:rPr>
        <w:t xml:space="preserve">, </w:t>
      </w:r>
      <w:r w:rsidRPr="00F42029">
        <w:rPr>
          <w:lang w:val="en-US"/>
        </w:rPr>
        <w:t>NGOs, research organizations, policymakers,</w:t>
      </w:r>
      <w:r w:rsidR="00B90206">
        <w:rPr>
          <w:lang w:val="en-US"/>
        </w:rPr>
        <w:t xml:space="preserve"> etc.</w:t>
      </w:r>
      <w:r w:rsidRPr="00F42029">
        <w:rPr>
          <w:lang w:val="en-US"/>
        </w:rPr>
        <w:t xml:space="preserve"> The use of technologies and innovations is supported by institutional enablers, like the contractual arrangements, leading to enhanced system-wide performance. The training on the use </w:t>
      </w:r>
      <w:r w:rsidR="001A42C6">
        <w:rPr>
          <w:lang w:val="en-US"/>
        </w:rPr>
        <w:t>of the</w:t>
      </w:r>
      <w:r w:rsidRPr="00F42029">
        <w:rPr>
          <w:lang w:val="en-US"/>
        </w:rPr>
        <w:t xml:space="preserve"> SRP standard will continue in 202</w:t>
      </w:r>
      <w:r w:rsidR="00B90206">
        <w:rPr>
          <w:lang w:val="en-US"/>
        </w:rPr>
        <w:t>1</w:t>
      </w:r>
      <w:r w:rsidRPr="00F42029">
        <w:rPr>
          <w:lang w:val="en-US"/>
        </w:rPr>
        <w:t>. However, the project will use on-farm demonstration</w:t>
      </w:r>
      <w:r w:rsidR="001A42C6">
        <w:rPr>
          <w:lang w:val="en-US"/>
        </w:rPr>
        <w:t>s</w:t>
      </w:r>
      <w:r w:rsidRPr="00F42029">
        <w:rPr>
          <w:lang w:val="en-US"/>
        </w:rPr>
        <w:t xml:space="preserve"> to reach more adopters. The demonstration</w:t>
      </w:r>
      <w:r w:rsidR="001A42C6">
        <w:rPr>
          <w:lang w:val="en-US"/>
        </w:rPr>
        <w:t>s</w:t>
      </w:r>
      <w:r w:rsidRPr="00F42029">
        <w:rPr>
          <w:lang w:val="en-US"/>
        </w:rPr>
        <w:t xml:space="preserve"> will allow farmers to be aware of the economic, social</w:t>
      </w:r>
      <w:r w:rsidR="001A42C6">
        <w:rPr>
          <w:lang w:val="en-US"/>
        </w:rPr>
        <w:t>,</w:t>
      </w:r>
      <w:r w:rsidRPr="00F42029">
        <w:rPr>
          <w:lang w:val="en-US"/>
        </w:rPr>
        <w:t xml:space="preserve"> and environmental sustainability of the SRP standard. </w:t>
      </w:r>
      <w:r w:rsidR="001A42C6">
        <w:rPr>
          <w:lang w:val="en-US"/>
        </w:rPr>
        <w:t>The diffusion of the Smart-</w:t>
      </w:r>
      <w:r w:rsidR="002A50E4">
        <w:rPr>
          <w:lang w:val="en-US"/>
        </w:rPr>
        <w:t>V</w:t>
      </w:r>
      <w:r w:rsidR="00B90206">
        <w:rPr>
          <w:lang w:val="en-US"/>
        </w:rPr>
        <w:t>alley</w:t>
      </w:r>
      <w:r w:rsidR="001A42C6">
        <w:rPr>
          <w:lang w:val="en-US"/>
        </w:rPr>
        <w:t xml:space="preserve"> toolkits will also contribute to provide farmers with productivity and sustainability enhancing technology through better water management. The main activities will consist in organizing field demonstrations in collaboration with farmers</w:t>
      </w:r>
      <w:r w:rsidR="006C20E7">
        <w:rPr>
          <w:lang w:val="en-US"/>
        </w:rPr>
        <w:t>,</w:t>
      </w:r>
      <w:r w:rsidR="001A42C6">
        <w:rPr>
          <w:lang w:val="en-US"/>
        </w:rPr>
        <w:t xml:space="preserve"> farmer’s organizations</w:t>
      </w:r>
      <w:r w:rsidR="006C20E7">
        <w:rPr>
          <w:lang w:val="en-US"/>
        </w:rPr>
        <w:t>; and national extension services</w:t>
      </w:r>
      <w:r w:rsidR="001A42C6">
        <w:rPr>
          <w:lang w:val="en-US"/>
        </w:rPr>
        <w:t xml:space="preserve">. </w:t>
      </w:r>
    </w:p>
    <w:p w14:paraId="6512F242" w14:textId="62AC6BA9" w:rsidR="00CA7ABD" w:rsidRPr="004709F6" w:rsidRDefault="00ED7934" w:rsidP="00CD1333">
      <w:pPr>
        <w:spacing w:after="120"/>
        <w:jc w:val="both"/>
        <w:rPr>
          <w:bdr w:val="nil"/>
          <w:lang w:val="en-GB"/>
        </w:rPr>
      </w:pPr>
      <w:r>
        <w:rPr>
          <w:lang w:val="en-US"/>
        </w:rPr>
        <w:t xml:space="preserve">More </w:t>
      </w:r>
      <w:r w:rsidR="00B90206">
        <w:rPr>
          <w:lang w:val="en-US"/>
        </w:rPr>
        <w:t>specifically</w:t>
      </w:r>
      <w:r>
        <w:rPr>
          <w:lang w:val="en-US"/>
        </w:rPr>
        <w:t>, the a</w:t>
      </w:r>
      <w:r w:rsidR="00CA7ABD">
        <w:rPr>
          <w:lang w:val="en-US"/>
        </w:rPr>
        <w:t>ctivities</w:t>
      </w:r>
      <w:r>
        <w:rPr>
          <w:lang w:val="en-US"/>
        </w:rPr>
        <w:t xml:space="preserve"> </w:t>
      </w:r>
      <w:r w:rsidR="00B90206">
        <w:rPr>
          <w:lang w:val="en-US"/>
        </w:rPr>
        <w:t>that will be carried out are:</w:t>
      </w:r>
    </w:p>
    <w:p w14:paraId="74E84C27" w14:textId="0BAB2A0F" w:rsidR="006C6385" w:rsidRPr="006C6385" w:rsidRDefault="006C6385" w:rsidP="006C20E7">
      <w:pPr>
        <w:pStyle w:val="Lijstalinea"/>
        <w:numPr>
          <w:ilvl w:val="0"/>
          <w:numId w:val="10"/>
        </w:numPr>
        <w:pBdr>
          <w:top w:val="nil"/>
          <w:left w:val="nil"/>
          <w:bottom w:val="nil"/>
          <w:right w:val="nil"/>
          <w:between w:val="nil"/>
          <w:bar w:val="nil"/>
        </w:pBdr>
        <w:jc w:val="both"/>
        <w:rPr>
          <w:bdr w:val="nil"/>
          <w:lang w:val="en-US"/>
        </w:rPr>
      </w:pPr>
      <w:r w:rsidRPr="006C6385">
        <w:rPr>
          <w:bdr w:val="nil"/>
          <w:lang w:val="en-US"/>
        </w:rPr>
        <w:t xml:space="preserve">Identify SRP technologies gaps </w:t>
      </w:r>
      <w:r>
        <w:rPr>
          <w:bdr w:val="nil"/>
          <w:lang w:val="en-US"/>
        </w:rPr>
        <w:t xml:space="preserve">to promote among farmers </w:t>
      </w:r>
      <w:r w:rsidR="006C20E7">
        <w:rPr>
          <w:bdr w:val="nil"/>
          <w:lang w:val="en-US"/>
        </w:rPr>
        <w:t>to</w:t>
      </w:r>
      <w:r>
        <w:rPr>
          <w:bdr w:val="nil"/>
          <w:lang w:val="en-US"/>
        </w:rPr>
        <w:t xml:space="preserve"> improve rice productivity</w:t>
      </w:r>
      <w:r w:rsidR="00394B06">
        <w:rPr>
          <w:bdr w:val="nil"/>
          <w:lang w:val="en-US"/>
        </w:rPr>
        <w:t xml:space="preserve">. </w:t>
      </w:r>
      <w:r w:rsidR="006C20E7">
        <w:rPr>
          <w:bdr w:val="nil"/>
          <w:lang w:val="en-US"/>
        </w:rPr>
        <w:t xml:space="preserve"> </w:t>
      </w:r>
      <w:r w:rsidR="006C20E7" w:rsidRPr="006C20E7">
        <w:rPr>
          <w:bdr w:val="nil"/>
          <w:lang w:val="en-US"/>
        </w:rPr>
        <w:t>The SRP standards and performance indicators will be collected by completing the questionnaires developed by AfricaRice</w:t>
      </w:r>
      <w:r w:rsidR="006C20E7">
        <w:rPr>
          <w:bdr w:val="nil"/>
          <w:lang w:val="en-US"/>
        </w:rPr>
        <w:t xml:space="preserve">. The gaps of good practices identified will noticed to farmers and the extension agents to subsequently address them with available recommendations or identify priorities for strategic development activities.  </w:t>
      </w:r>
    </w:p>
    <w:p w14:paraId="51689AEC" w14:textId="4CF2E2FF" w:rsidR="00CA7ABD" w:rsidRPr="00847312" w:rsidRDefault="00CA7ABD" w:rsidP="00CA7ABD">
      <w:pPr>
        <w:pStyle w:val="Lijstalinea"/>
        <w:numPr>
          <w:ilvl w:val="0"/>
          <w:numId w:val="10"/>
        </w:numPr>
        <w:pBdr>
          <w:top w:val="nil"/>
          <w:left w:val="nil"/>
          <w:bottom w:val="nil"/>
          <w:right w:val="nil"/>
          <w:between w:val="nil"/>
          <w:bar w:val="nil"/>
        </w:pBdr>
        <w:rPr>
          <w:bdr w:val="nil"/>
          <w:lang w:val="en-GB"/>
        </w:rPr>
      </w:pPr>
      <w:r w:rsidRPr="006C6385">
        <w:rPr>
          <w:bdr w:val="nil"/>
          <w:lang w:val="en-GB"/>
        </w:rPr>
        <w:t>Organize farmers visits and exchanges for learning</w:t>
      </w:r>
      <w:r w:rsidR="00394B06">
        <w:rPr>
          <w:bdr w:val="nil"/>
          <w:lang w:val="en-GB"/>
        </w:rPr>
        <w:t xml:space="preserve">. </w:t>
      </w:r>
      <w:r w:rsidRPr="006C6385">
        <w:rPr>
          <w:bdr w:val="nil"/>
          <w:lang w:val="en-GB"/>
        </w:rPr>
        <w:t xml:space="preserve"> </w:t>
      </w:r>
      <w:r w:rsidR="00DD0185">
        <w:rPr>
          <w:bdr w:val="nil"/>
          <w:lang w:val="en-GB"/>
        </w:rPr>
        <w:t xml:space="preserve">Farmers will take the opportunity to practice and experiment the benefits of using the good agricultural practices. The discussions between farmers and technicians will be facilitated, and the farmer-farmers </w:t>
      </w:r>
      <w:r w:rsidR="00DD0185" w:rsidRPr="00847312">
        <w:rPr>
          <w:bdr w:val="nil"/>
          <w:lang w:val="en-GB"/>
        </w:rPr>
        <w:t>learning promoted through the visits and formal or informal discussions.</w:t>
      </w:r>
    </w:p>
    <w:p w14:paraId="1FB6FFAB" w14:textId="54317B0F" w:rsidR="00CA7ABD" w:rsidRPr="00847312" w:rsidRDefault="00CA7ABD" w:rsidP="00CC5CA6">
      <w:pPr>
        <w:pStyle w:val="Lijstalinea"/>
        <w:numPr>
          <w:ilvl w:val="0"/>
          <w:numId w:val="10"/>
        </w:numPr>
        <w:pBdr>
          <w:top w:val="nil"/>
          <w:left w:val="nil"/>
          <w:bottom w:val="nil"/>
          <w:right w:val="nil"/>
          <w:between w:val="nil"/>
          <w:bar w:val="nil"/>
        </w:pBdr>
        <w:tabs>
          <w:tab w:val="left" w:pos="631"/>
          <w:tab w:val="left" w:pos="1096"/>
        </w:tabs>
        <w:spacing w:after="120"/>
        <w:jc w:val="both"/>
        <w:rPr>
          <w:lang w:val="en-US"/>
        </w:rPr>
      </w:pPr>
      <w:r w:rsidRPr="00847312">
        <w:rPr>
          <w:bdr w:val="nil"/>
          <w:lang w:val="en-GB"/>
        </w:rPr>
        <w:t xml:space="preserve">  Deploy the E-Resilient toolkit on Smart-</w:t>
      </w:r>
      <w:r w:rsidR="00B90206" w:rsidRPr="00847312">
        <w:rPr>
          <w:bdr w:val="nil"/>
          <w:lang w:val="en-GB"/>
        </w:rPr>
        <w:t>valley</w:t>
      </w:r>
      <w:r w:rsidRPr="00847312">
        <w:rPr>
          <w:bdr w:val="nil"/>
          <w:lang w:val="en-GB"/>
        </w:rPr>
        <w:t xml:space="preserve"> approach</w:t>
      </w:r>
      <w:r w:rsidR="00DD0185" w:rsidRPr="00847312">
        <w:rPr>
          <w:bdr w:val="nil"/>
          <w:lang w:val="en-GB"/>
        </w:rPr>
        <w:t xml:space="preserve">. </w:t>
      </w:r>
      <w:r w:rsidR="00847312" w:rsidRPr="00847312">
        <w:rPr>
          <w:bdr w:val="nil"/>
          <w:lang w:val="en-GB"/>
        </w:rPr>
        <w:t xml:space="preserve">The </w:t>
      </w:r>
      <w:r w:rsidR="00847312" w:rsidRPr="00847312">
        <w:rPr>
          <w:lang w:val="en-US"/>
        </w:rPr>
        <w:t xml:space="preserve">“E-resilient lowland” is an e-learning toolkit to develop inland valleys with the Smart-Valleys approach to improve water control and farmers' resilience to climate change. The objectives </w:t>
      </w:r>
      <w:r w:rsidR="009E1166">
        <w:rPr>
          <w:lang w:val="en-US"/>
        </w:rPr>
        <w:t xml:space="preserve">of the </w:t>
      </w:r>
      <w:r w:rsidR="00847312" w:rsidRPr="00847312">
        <w:rPr>
          <w:lang w:val="en-US"/>
        </w:rPr>
        <w:t xml:space="preserve">innovation are to: </w:t>
      </w:r>
      <w:proofErr w:type="spellStart"/>
      <w:r w:rsidR="00847312" w:rsidRPr="00847312">
        <w:rPr>
          <w:lang w:val="en-US"/>
        </w:rPr>
        <w:t>i</w:t>
      </w:r>
      <w:proofErr w:type="spellEnd"/>
      <w:r w:rsidR="00847312" w:rsidRPr="00847312">
        <w:rPr>
          <w:lang w:val="en-US"/>
        </w:rPr>
        <w:t xml:space="preserve">) provide organizational and technical support for all the actors involved in inland valley development, ii) transfer knowledge to extension agents and producers, and iii) improve the effectiveness of the rice production in lowlands. </w:t>
      </w:r>
      <w:r w:rsidR="00ED7934" w:rsidRPr="00847312">
        <w:rPr>
          <w:bdr w:val="nil"/>
          <w:lang w:val="en-GB"/>
        </w:rPr>
        <w:t>A wide range of stakeholders will be exposed to the water control and saving advantage of the Smart-</w:t>
      </w:r>
      <w:r w:rsidR="00B90206" w:rsidRPr="00847312">
        <w:rPr>
          <w:bdr w:val="nil"/>
          <w:lang w:val="en-GB"/>
        </w:rPr>
        <w:t>Valley</w:t>
      </w:r>
      <w:r w:rsidR="00ED7934" w:rsidRPr="00847312">
        <w:rPr>
          <w:bdr w:val="nil"/>
          <w:lang w:val="en-GB"/>
        </w:rPr>
        <w:t xml:space="preserve"> approach as the e-tools could be accessed online. </w:t>
      </w:r>
      <w:r w:rsidR="00847312" w:rsidRPr="00847312">
        <w:rPr>
          <w:lang w:val="en-US"/>
        </w:rPr>
        <w:t xml:space="preserve">Beneficiaries of the innovation are service providers who transfer the knowledge of inland valley development with the Smart-Valleys approach to farmers and the farmers themselves who can download the toolkit and follow the easy-to-apply instructions. </w:t>
      </w:r>
      <w:r w:rsidR="00ED7934" w:rsidRPr="00847312">
        <w:rPr>
          <w:bdr w:val="nil"/>
          <w:lang w:val="en-GB"/>
        </w:rPr>
        <w:t>The on</w:t>
      </w:r>
      <w:r w:rsidR="005A7D0C" w:rsidRPr="00847312">
        <w:rPr>
          <w:bdr w:val="nil"/>
          <w:lang w:val="en-GB"/>
        </w:rPr>
        <w:t xml:space="preserve">line interactions between communities will allow identifying emerging challenges related to </w:t>
      </w:r>
      <w:r w:rsidR="005A7D0C" w:rsidRPr="00847312">
        <w:rPr>
          <w:bdr w:val="nil"/>
          <w:lang w:val="en-GB"/>
        </w:rPr>
        <w:lastRenderedPageBreak/>
        <w:t xml:space="preserve">rice cultivation in the lowland, and </w:t>
      </w:r>
      <w:r w:rsidR="00114511" w:rsidRPr="00847312">
        <w:rPr>
          <w:bdr w:val="nil"/>
          <w:lang w:val="en-GB"/>
        </w:rPr>
        <w:t>better designing of pro-poor agricultural technologies.</w:t>
      </w:r>
    </w:p>
    <w:p w14:paraId="73A481EF" w14:textId="36DAE2B0" w:rsidR="00CA7ABD" w:rsidRDefault="00CA7ABD" w:rsidP="00A54523">
      <w:pPr>
        <w:spacing w:after="120"/>
        <w:jc w:val="both"/>
        <w:rPr>
          <w:b/>
          <w:bCs/>
          <w:lang w:val="en-US"/>
        </w:rPr>
      </w:pPr>
    </w:p>
    <w:p w14:paraId="063741F3" w14:textId="77777777" w:rsidR="00847312" w:rsidRPr="00847312" w:rsidRDefault="00847312" w:rsidP="00A54523">
      <w:pPr>
        <w:spacing w:after="120"/>
        <w:jc w:val="both"/>
        <w:rPr>
          <w:b/>
          <w:bCs/>
          <w:lang w:val="en-US"/>
        </w:rPr>
      </w:pPr>
    </w:p>
    <w:p w14:paraId="0A72AC5C" w14:textId="77777777" w:rsidR="00F42029" w:rsidRPr="00F42029" w:rsidRDefault="00F42029" w:rsidP="00A54523">
      <w:pPr>
        <w:spacing w:after="120"/>
        <w:jc w:val="both"/>
        <w:rPr>
          <w:b/>
          <w:bCs/>
          <w:lang w:val="en-US"/>
        </w:rPr>
      </w:pPr>
      <w:r w:rsidRPr="00F42029">
        <w:rPr>
          <w:b/>
          <w:bCs/>
          <w:lang w:val="en-US"/>
        </w:rPr>
        <w:t>Output 2: Digital technologies and knowledge disseminated for better and informed decision making</w:t>
      </w:r>
    </w:p>
    <w:p w14:paraId="6C4B0AE1" w14:textId="10269045" w:rsidR="00F42029" w:rsidRDefault="00F42029" w:rsidP="00A54523">
      <w:pPr>
        <w:spacing w:after="120"/>
        <w:jc w:val="both"/>
        <w:rPr>
          <w:lang w:val="en-US"/>
        </w:rPr>
      </w:pPr>
      <w:r w:rsidRPr="00F42029">
        <w:rPr>
          <w:lang w:val="en-US"/>
        </w:rPr>
        <w:t xml:space="preserve">In the FIRITEL project, the Crop Calendar Construction </w:t>
      </w:r>
      <w:r w:rsidR="003B3561">
        <w:rPr>
          <w:lang w:val="en-US"/>
        </w:rPr>
        <w:t xml:space="preserve">(CCC) </w:t>
      </w:r>
      <w:r w:rsidRPr="00F42029">
        <w:rPr>
          <w:lang w:val="en-US"/>
        </w:rPr>
        <w:t>was introduced to extension agents in order to familiarize them with the tool. Extensive on-station work was undertaken to calibration the model. In 2021, more extension agents will be trained and exposed through on-farm use and demonstration of the tool for appropriate control of the cropping calendar crucial to increase production and income. A graphic interface w</w:t>
      </w:r>
      <w:r w:rsidR="001A42C6">
        <w:rPr>
          <w:lang w:val="en-US"/>
        </w:rPr>
        <w:t xml:space="preserve">ill be </w:t>
      </w:r>
      <w:r w:rsidRPr="00F42029">
        <w:rPr>
          <w:lang w:val="en-US"/>
        </w:rPr>
        <w:t xml:space="preserve">added to the application to make it more user-friendly. Regarding e-learning, a toolkit with 30 modules was developed and will be available on the AfricaRice website by the end of 2020, together with modules that were previously developed in another project, funded by GIZ. The toolkit and modules will be </w:t>
      </w:r>
      <w:r w:rsidR="001A42C6">
        <w:rPr>
          <w:lang w:val="en-US"/>
        </w:rPr>
        <w:t>accessed online</w:t>
      </w:r>
      <w:r w:rsidRPr="00F42029">
        <w:rPr>
          <w:lang w:val="en-US"/>
        </w:rPr>
        <w:t xml:space="preserve"> to a vast audience of potential users in Africa.</w:t>
      </w:r>
      <w:r w:rsidR="004709F6">
        <w:rPr>
          <w:lang w:val="en-US"/>
        </w:rPr>
        <w:t xml:space="preserve"> </w:t>
      </w:r>
      <w:r w:rsidR="000D74EC">
        <w:rPr>
          <w:lang w:val="en-US"/>
        </w:rPr>
        <w:t>More farmers will be exposed to</w:t>
      </w:r>
      <w:r w:rsidR="000D74EC" w:rsidRPr="00F42029">
        <w:rPr>
          <w:lang w:val="en-US"/>
        </w:rPr>
        <w:t xml:space="preserve"> demonstration</w:t>
      </w:r>
      <w:r w:rsidR="000D74EC">
        <w:rPr>
          <w:lang w:val="en-US"/>
        </w:rPr>
        <w:t>s</w:t>
      </w:r>
      <w:r w:rsidR="000D74EC" w:rsidRPr="00F42029">
        <w:rPr>
          <w:lang w:val="en-US"/>
        </w:rPr>
        <w:t xml:space="preserve"> </w:t>
      </w:r>
      <w:r w:rsidR="000D74EC">
        <w:rPr>
          <w:lang w:val="en-US"/>
        </w:rPr>
        <w:t xml:space="preserve">of the digital recommendations using </w:t>
      </w:r>
      <w:proofErr w:type="spellStart"/>
      <w:r w:rsidR="000D74EC">
        <w:rPr>
          <w:lang w:val="en-US"/>
        </w:rPr>
        <w:t>RiceAdvice</w:t>
      </w:r>
      <w:proofErr w:type="spellEnd"/>
      <w:r w:rsidR="000D74EC">
        <w:rPr>
          <w:lang w:val="en-US"/>
        </w:rPr>
        <w:t>/Weed-Manager.</w:t>
      </w:r>
    </w:p>
    <w:p w14:paraId="5575B1ED" w14:textId="041D89BA" w:rsidR="00A22CC6" w:rsidRDefault="001A42C6" w:rsidP="00A54523">
      <w:pPr>
        <w:pStyle w:val="Lijstalinea"/>
        <w:spacing w:line="259" w:lineRule="auto"/>
        <w:ind w:left="0"/>
        <w:jc w:val="both"/>
        <w:rPr>
          <w:lang w:val="en-US"/>
        </w:rPr>
      </w:pPr>
      <w:r w:rsidRPr="001A42C6">
        <w:rPr>
          <w:lang w:val="en-US"/>
        </w:rPr>
        <w:t xml:space="preserve">The best business models identified; will be promoted and supported by strong contract farming aimed at increasing the adoption rate of the technologies and strengthen the linkage between the actors. </w:t>
      </w:r>
    </w:p>
    <w:p w14:paraId="7C3959B1" w14:textId="77777777" w:rsidR="00CD1333" w:rsidRDefault="00CD1333" w:rsidP="00A54523">
      <w:pPr>
        <w:pStyle w:val="Lijstalinea"/>
        <w:spacing w:line="259" w:lineRule="auto"/>
        <w:ind w:left="0"/>
        <w:jc w:val="both"/>
        <w:rPr>
          <w:lang w:val="en-US"/>
        </w:rPr>
      </w:pPr>
    </w:p>
    <w:p w14:paraId="423B359D" w14:textId="63765D50" w:rsidR="00A22CC6" w:rsidRDefault="001A42C6" w:rsidP="00A54523">
      <w:pPr>
        <w:pStyle w:val="Lijstalinea"/>
        <w:spacing w:line="259" w:lineRule="auto"/>
        <w:ind w:left="0"/>
        <w:jc w:val="both"/>
        <w:rPr>
          <w:lang w:val="en-US"/>
        </w:rPr>
      </w:pPr>
      <w:r w:rsidRPr="001A42C6">
        <w:rPr>
          <w:lang w:val="en-US"/>
        </w:rPr>
        <w:t>The core activities of this outpu</w:t>
      </w:r>
      <w:r>
        <w:rPr>
          <w:lang w:val="en-US"/>
        </w:rPr>
        <w:t>t will include</w:t>
      </w:r>
      <w:r w:rsidR="00A22CC6">
        <w:rPr>
          <w:lang w:val="en-US"/>
        </w:rPr>
        <w:t>:</w:t>
      </w:r>
    </w:p>
    <w:p w14:paraId="1150D633" w14:textId="77777777" w:rsidR="004709F6" w:rsidRDefault="001A42C6" w:rsidP="00114511">
      <w:pPr>
        <w:pStyle w:val="Lijstalinea"/>
        <w:numPr>
          <w:ilvl w:val="0"/>
          <w:numId w:val="27"/>
        </w:numPr>
        <w:spacing w:line="259" w:lineRule="auto"/>
        <w:jc w:val="both"/>
        <w:rPr>
          <w:lang w:val="en-US"/>
        </w:rPr>
      </w:pPr>
      <w:r w:rsidRPr="00114511">
        <w:rPr>
          <w:lang w:val="en-US"/>
        </w:rPr>
        <w:t xml:space="preserve"> </w:t>
      </w:r>
      <w:r w:rsidR="004709F6" w:rsidRPr="00394B06">
        <w:rPr>
          <w:bdr w:val="nil"/>
          <w:lang w:val="en-GB"/>
        </w:rPr>
        <w:t>Develop the field demonstration on ICT enhancing</w:t>
      </w:r>
      <w:r w:rsidR="004709F6" w:rsidRPr="006C20E7">
        <w:rPr>
          <w:bdr w:val="nil"/>
          <w:lang w:val="en-GB"/>
        </w:rPr>
        <w:t xml:space="preserve"> productivity tools like </w:t>
      </w:r>
      <w:proofErr w:type="spellStart"/>
      <w:r w:rsidR="004709F6" w:rsidRPr="006C20E7">
        <w:rPr>
          <w:bdr w:val="nil"/>
          <w:lang w:val="en-GB"/>
        </w:rPr>
        <w:t>RiceAdvice</w:t>
      </w:r>
      <w:proofErr w:type="spellEnd"/>
      <w:r w:rsidR="004709F6" w:rsidRPr="006C20E7">
        <w:rPr>
          <w:bdr w:val="nil"/>
          <w:lang w:val="en-GB"/>
        </w:rPr>
        <w:t>-</w:t>
      </w:r>
      <w:r w:rsidR="004709F6" w:rsidRPr="00DD0185">
        <w:rPr>
          <w:bdr w:val="nil"/>
          <w:lang w:val="en-GB"/>
        </w:rPr>
        <w:t>Weed</w:t>
      </w:r>
      <w:r w:rsidR="004709F6">
        <w:rPr>
          <w:bdr w:val="nil"/>
          <w:lang w:val="en-GB"/>
        </w:rPr>
        <w:t>-</w:t>
      </w:r>
      <w:r w:rsidR="004709F6" w:rsidRPr="00DD0185">
        <w:rPr>
          <w:bdr w:val="nil"/>
          <w:lang w:val="en-GB"/>
        </w:rPr>
        <w:t>Manager</w:t>
      </w:r>
      <w:r w:rsidR="004709F6" w:rsidRPr="00ED7934">
        <w:rPr>
          <w:bdr w:val="nil"/>
          <w:lang w:val="en-GB"/>
        </w:rPr>
        <w:t xml:space="preserve">. </w:t>
      </w:r>
      <w:r w:rsidR="004709F6" w:rsidRPr="00394B06">
        <w:rPr>
          <w:lang w:val="en-US"/>
        </w:rPr>
        <w:t>The application recommendations will be followed up and established in a farmer’s field alongside his/her usual weed management practice.  Data on actual crop and weed management practices (of both the farmer’s practice and the Weed</w:t>
      </w:r>
      <w:r w:rsidR="004709F6">
        <w:rPr>
          <w:lang w:val="en-US"/>
        </w:rPr>
        <w:t>-</w:t>
      </w:r>
      <w:r w:rsidR="004709F6" w:rsidRPr="00394B06">
        <w:rPr>
          <w:lang w:val="en-US"/>
        </w:rPr>
        <w:t>Manager advices), labor input, and production cost will be determined through farm surveys prior and at the end of the season</w:t>
      </w:r>
      <w:r w:rsidR="004709F6">
        <w:rPr>
          <w:lang w:val="en-US"/>
        </w:rPr>
        <w:t xml:space="preserve">. Comparison will be made to showcase the advantage of using recommended weed management practices aimed at improving the yield. </w:t>
      </w:r>
    </w:p>
    <w:p w14:paraId="687C60B7" w14:textId="4EE6B794" w:rsidR="00114511" w:rsidRDefault="00114511" w:rsidP="00114511">
      <w:pPr>
        <w:pStyle w:val="Lijstalinea"/>
        <w:numPr>
          <w:ilvl w:val="0"/>
          <w:numId w:val="27"/>
        </w:numPr>
        <w:spacing w:line="259" w:lineRule="auto"/>
        <w:jc w:val="both"/>
        <w:rPr>
          <w:lang w:val="en-US"/>
        </w:rPr>
      </w:pPr>
      <w:r>
        <w:rPr>
          <w:lang w:val="en-US"/>
        </w:rPr>
        <w:t>I</w:t>
      </w:r>
      <w:r w:rsidRPr="00114511">
        <w:rPr>
          <w:lang w:val="en-US"/>
        </w:rPr>
        <w:t xml:space="preserve">dentify </w:t>
      </w:r>
      <w:r w:rsidR="001A42C6" w:rsidRPr="00114511">
        <w:rPr>
          <w:lang w:val="en-US"/>
        </w:rPr>
        <w:t xml:space="preserve">appropriate </w:t>
      </w:r>
      <w:r>
        <w:rPr>
          <w:lang w:val="en-US"/>
        </w:rPr>
        <w:t xml:space="preserve">ICT use </w:t>
      </w:r>
      <w:r w:rsidR="001A42C6" w:rsidRPr="00114511">
        <w:rPr>
          <w:lang w:val="en-US"/>
        </w:rPr>
        <w:t>business models especially for women and youth</w:t>
      </w:r>
      <w:r>
        <w:rPr>
          <w:lang w:val="en-US"/>
        </w:rPr>
        <w:t xml:space="preserve">. </w:t>
      </w:r>
      <w:r w:rsidR="00EF3D91">
        <w:rPr>
          <w:lang w:val="en-US"/>
        </w:rPr>
        <w:t xml:space="preserve"> </w:t>
      </w:r>
      <w:r w:rsidR="00EF3D91" w:rsidRPr="00CD1333">
        <w:rPr>
          <w:lang w:val="en-US"/>
        </w:rPr>
        <w:t>As an integral part of sustainable development, gender-equitable use of ICT is now recognized worldwide. The project will identify a</w:t>
      </w:r>
      <w:r w:rsidR="00971A0C" w:rsidRPr="00CD1333">
        <w:rPr>
          <w:lang w:val="en-US"/>
        </w:rPr>
        <w:t>nd propose</w:t>
      </w:r>
      <w:r w:rsidR="00EF3D91" w:rsidRPr="00CD1333">
        <w:rPr>
          <w:lang w:val="en-US"/>
        </w:rPr>
        <w:t xml:space="preserve"> the appropriate business model that could contribute to improve women productivit</w:t>
      </w:r>
      <w:r w:rsidR="00971A0C" w:rsidRPr="00CD1333">
        <w:rPr>
          <w:lang w:val="en-US"/>
        </w:rPr>
        <w:t xml:space="preserve">y and business opportunities using ICT tools. </w:t>
      </w:r>
    </w:p>
    <w:p w14:paraId="0061F976" w14:textId="77777777" w:rsidR="00114511" w:rsidRDefault="00A22CC6" w:rsidP="00114511">
      <w:pPr>
        <w:pStyle w:val="Lijstalinea"/>
        <w:numPr>
          <w:ilvl w:val="0"/>
          <w:numId w:val="27"/>
        </w:numPr>
        <w:spacing w:line="259" w:lineRule="auto"/>
        <w:jc w:val="both"/>
        <w:rPr>
          <w:lang w:val="en-US"/>
        </w:rPr>
      </w:pPr>
      <w:r w:rsidRPr="00114511">
        <w:rPr>
          <w:lang w:val="en-US"/>
        </w:rPr>
        <w:t xml:space="preserve">Establish </w:t>
      </w:r>
      <w:r w:rsidR="001A42C6" w:rsidRPr="00114511">
        <w:rPr>
          <w:lang w:val="en-US"/>
        </w:rPr>
        <w:t>contract farming to increase technology adoption, and large diffusion of the technologies developed through the Innovation Platforms, the dissemination tools (radio, knowledge management system, etc.).</w:t>
      </w:r>
    </w:p>
    <w:p w14:paraId="35E90F1C" w14:textId="5F5E3273" w:rsidR="00114511" w:rsidRPr="00114511" w:rsidRDefault="003F4CA4" w:rsidP="00114511">
      <w:pPr>
        <w:pStyle w:val="Lijstalinea"/>
        <w:numPr>
          <w:ilvl w:val="0"/>
          <w:numId w:val="27"/>
        </w:numPr>
        <w:spacing w:line="259" w:lineRule="auto"/>
        <w:jc w:val="both"/>
        <w:rPr>
          <w:lang w:val="en-US"/>
        </w:rPr>
      </w:pPr>
      <w:r>
        <w:rPr>
          <w:lang w:val="en-US"/>
        </w:rPr>
        <w:t xml:space="preserve">Conduct on-farm validation of CCC </w:t>
      </w:r>
      <w:r w:rsidRPr="003F4CA4">
        <w:rPr>
          <w:lang w:val="en-US"/>
        </w:rPr>
        <w:t xml:space="preserve">developed </w:t>
      </w:r>
      <w:r>
        <w:rPr>
          <w:lang w:val="en-US"/>
        </w:rPr>
        <w:t>at the station</w:t>
      </w:r>
      <w:r>
        <w:rPr>
          <w:bdr w:val="nil"/>
          <w:lang w:val="en-GB"/>
        </w:rPr>
        <w:t xml:space="preserve"> by incorporating </w:t>
      </w:r>
      <w:r w:rsidRPr="000F6240">
        <w:rPr>
          <w:rFonts w:cstheme="minorHAnsi"/>
          <w:lang w:val="en-US"/>
        </w:rPr>
        <w:t xml:space="preserve">five </w:t>
      </w:r>
      <w:r>
        <w:rPr>
          <w:rFonts w:cstheme="minorHAnsi"/>
          <w:lang w:val="en-US"/>
        </w:rPr>
        <w:t xml:space="preserve">rice </w:t>
      </w:r>
      <w:r w:rsidRPr="000F6240">
        <w:rPr>
          <w:rFonts w:cstheme="minorHAnsi"/>
          <w:lang w:val="en-US"/>
        </w:rPr>
        <w:t>cropping system</w:t>
      </w:r>
      <w:r>
        <w:rPr>
          <w:rFonts w:cstheme="minorHAnsi"/>
          <w:lang w:val="en-US"/>
        </w:rPr>
        <w:t>.</w:t>
      </w:r>
      <w:r>
        <w:rPr>
          <w:bdr w:val="nil"/>
          <w:lang w:val="en-GB"/>
        </w:rPr>
        <w:t xml:space="preserve"> This will allow to adjust the model and encompassing all farming conditions for better advices. </w:t>
      </w:r>
    </w:p>
    <w:p w14:paraId="2A96ED87" w14:textId="3C8AA372" w:rsidR="00114511" w:rsidRPr="00114511" w:rsidRDefault="002F5B23" w:rsidP="00114511">
      <w:pPr>
        <w:pStyle w:val="Lijstalinea"/>
        <w:numPr>
          <w:ilvl w:val="0"/>
          <w:numId w:val="27"/>
        </w:numPr>
        <w:spacing w:line="259" w:lineRule="auto"/>
        <w:jc w:val="both"/>
        <w:rPr>
          <w:lang w:val="en-US"/>
        </w:rPr>
      </w:pPr>
      <w:r w:rsidRPr="00114511">
        <w:rPr>
          <w:bdr w:val="nil"/>
          <w:lang w:val="en-GB"/>
        </w:rPr>
        <w:t xml:space="preserve"> </w:t>
      </w:r>
      <w:r w:rsidR="00A22CC6" w:rsidRPr="00114511">
        <w:rPr>
          <w:bdr w:val="nil"/>
          <w:lang w:val="en-GB"/>
        </w:rPr>
        <w:t>Organize farmers visit</w:t>
      </w:r>
      <w:r w:rsidRPr="00114511">
        <w:rPr>
          <w:bdr w:val="nil"/>
          <w:lang w:val="en-GB"/>
        </w:rPr>
        <w:t>s</w:t>
      </w:r>
      <w:r w:rsidR="00A22CC6" w:rsidRPr="00114511">
        <w:rPr>
          <w:bdr w:val="nil"/>
          <w:lang w:val="en-GB"/>
        </w:rPr>
        <w:t xml:space="preserve"> and exchanges for learning </w:t>
      </w:r>
      <w:r w:rsidRPr="00114511">
        <w:rPr>
          <w:bdr w:val="nil"/>
          <w:lang w:val="en-GB"/>
        </w:rPr>
        <w:t>and adoption</w:t>
      </w:r>
      <w:r w:rsidR="003F4CA4">
        <w:rPr>
          <w:bdr w:val="nil"/>
          <w:lang w:val="en-GB"/>
        </w:rPr>
        <w:t>, as in Output 1.</w:t>
      </w:r>
    </w:p>
    <w:p w14:paraId="33BB1BC5" w14:textId="296C9606" w:rsidR="00A22CC6" w:rsidRPr="00114511" w:rsidRDefault="00A22CC6" w:rsidP="00114511">
      <w:pPr>
        <w:pStyle w:val="Lijstalinea"/>
        <w:numPr>
          <w:ilvl w:val="0"/>
          <w:numId w:val="27"/>
        </w:numPr>
        <w:spacing w:line="259" w:lineRule="auto"/>
        <w:jc w:val="both"/>
        <w:rPr>
          <w:lang w:val="en-US"/>
        </w:rPr>
      </w:pPr>
      <w:r w:rsidRPr="00114511">
        <w:rPr>
          <w:bdr w:val="nil"/>
          <w:lang w:val="en-GB"/>
        </w:rPr>
        <w:t>Design and develop the electronic version of the CCC</w:t>
      </w:r>
      <w:r w:rsidR="00114511">
        <w:rPr>
          <w:bdr w:val="nil"/>
          <w:lang w:val="en-GB"/>
        </w:rPr>
        <w:t xml:space="preserve">. The current version of the CCC is developed under Microsoft Excel Spreadsheet. The extension agents trained in the first years of the project were able to use it and yield recommendation without difficulties. But to have a good outreach, </w:t>
      </w:r>
      <w:r w:rsidR="00EF3D91">
        <w:rPr>
          <w:bdr w:val="nil"/>
          <w:lang w:val="en-GB"/>
        </w:rPr>
        <w:t>the development of a</w:t>
      </w:r>
      <w:r w:rsidR="00114511">
        <w:rPr>
          <w:bdr w:val="nil"/>
          <w:lang w:val="en-GB"/>
        </w:rPr>
        <w:t xml:space="preserve"> graphic interface will be </w:t>
      </w:r>
      <w:r w:rsidR="00114511">
        <w:rPr>
          <w:bdr w:val="nil"/>
          <w:lang w:val="en-GB"/>
        </w:rPr>
        <w:lastRenderedPageBreak/>
        <w:t xml:space="preserve">initiated </w:t>
      </w:r>
      <w:r w:rsidR="00EF3D91">
        <w:rPr>
          <w:bdr w:val="nil"/>
          <w:lang w:val="en-GB"/>
        </w:rPr>
        <w:t xml:space="preserve">that could be easily posted and downloaded by farmers, extension agents, technicians. </w:t>
      </w:r>
      <w:r w:rsidR="00114511">
        <w:rPr>
          <w:bdr w:val="nil"/>
          <w:lang w:val="en-GB"/>
        </w:rPr>
        <w:t xml:space="preserve"> </w:t>
      </w:r>
    </w:p>
    <w:p w14:paraId="0B3AB880" w14:textId="10E9A9BF" w:rsidR="00F42029" w:rsidRDefault="00F42029" w:rsidP="00A54523">
      <w:pPr>
        <w:spacing w:after="120"/>
        <w:jc w:val="both"/>
        <w:rPr>
          <w:b/>
          <w:bCs/>
          <w:lang w:val="en-US"/>
        </w:rPr>
      </w:pPr>
    </w:p>
    <w:p w14:paraId="6F21CD24" w14:textId="7EC7C63A" w:rsidR="00847312" w:rsidRDefault="00847312" w:rsidP="00A54523">
      <w:pPr>
        <w:spacing w:after="120"/>
        <w:jc w:val="both"/>
        <w:rPr>
          <w:b/>
          <w:bCs/>
          <w:lang w:val="en-US"/>
        </w:rPr>
      </w:pPr>
    </w:p>
    <w:p w14:paraId="510C8B7E" w14:textId="77777777" w:rsidR="00847312" w:rsidRPr="00F42029" w:rsidRDefault="00847312" w:rsidP="00A54523">
      <w:pPr>
        <w:spacing w:after="120"/>
        <w:jc w:val="both"/>
        <w:rPr>
          <w:b/>
          <w:bCs/>
          <w:lang w:val="en-US"/>
        </w:rPr>
      </w:pPr>
    </w:p>
    <w:p w14:paraId="66C4C8CF" w14:textId="62A287DD" w:rsidR="00F42029" w:rsidRPr="00F42029" w:rsidRDefault="00F42029" w:rsidP="00A54523">
      <w:pPr>
        <w:spacing w:after="120"/>
        <w:jc w:val="both"/>
        <w:rPr>
          <w:b/>
          <w:bCs/>
          <w:lang w:val="en-US"/>
        </w:rPr>
      </w:pPr>
      <w:r w:rsidRPr="00F42029">
        <w:rPr>
          <w:b/>
          <w:bCs/>
          <w:lang w:val="en-US"/>
        </w:rPr>
        <w:t>Output 3: Capacity building and innovation options empowering rice value chain actors and improving farming efficiency</w:t>
      </w:r>
      <w:r w:rsidR="001A42C6">
        <w:rPr>
          <w:b/>
          <w:bCs/>
          <w:lang w:val="en-US"/>
        </w:rPr>
        <w:t>; and learning.</w:t>
      </w:r>
    </w:p>
    <w:p w14:paraId="2658A3E3" w14:textId="1BDCA3E5" w:rsidR="00F42029" w:rsidRDefault="00F42029" w:rsidP="00A54523">
      <w:pPr>
        <w:spacing w:after="120"/>
        <w:jc w:val="both"/>
        <w:rPr>
          <w:lang w:val="en-US"/>
        </w:rPr>
      </w:pPr>
      <w:r w:rsidRPr="00F42029">
        <w:rPr>
          <w:lang w:val="en-US"/>
        </w:rPr>
        <w:t xml:space="preserve">The gender study undertaken in </w:t>
      </w:r>
      <w:r w:rsidR="003B3561">
        <w:rPr>
          <w:lang w:val="en-US"/>
        </w:rPr>
        <w:t>the previous year of the FIRITEL</w:t>
      </w:r>
      <w:r w:rsidR="003B3561" w:rsidRPr="00F42029">
        <w:rPr>
          <w:lang w:val="en-US"/>
        </w:rPr>
        <w:t xml:space="preserve"> </w:t>
      </w:r>
      <w:r w:rsidRPr="00F42029">
        <w:rPr>
          <w:lang w:val="en-US"/>
        </w:rPr>
        <w:t xml:space="preserve">will inform more </w:t>
      </w:r>
      <w:r w:rsidR="001A42C6">
        <w:rPr>
          <w:lang w:val="en-US"/>
        </w:rPr>
        <w:t>about</w:t>
      </w:r>
      <w:r w:rsidRPr="00F42029">
        <w:rPr>
          <w:lang w:val="en-US"/>
        </w:rPr>
        <w:t xml:space="preserve"> the implication of women on digital technologies development, use</w:t>
      </w:r>
      <w:r w:rsidR="001A42C6">
        <w:rPr>
          <w:lang w:val="en-US"/>
        </w:rPr>
        <w:t>,</w:t>
      </w:r>
      <w:r w:rsidRPr="00F42029">
        <w:rPr>
          <w:lang w:val="en-US"/>
        </w:rPr>
        <w:t xml:space="preserve"> and diffusion. </w:t>
      </w:r>
      <w:r w:rsidR="001A42C6" w:rsidRPr="001A42C6">
        <w:rPr>
          <w:lang w:val="en-US"/>
        </w:rPr>
        <w:t>ICT can improve women’s ability to act effectively and productively in agriculture</w:t>
      </w:r>
      <w:r w:rsidR="001A42C6">
        <w:rPr>
          <w:lang w:val="en-US"/>
        </w:rPr>
        <w:t xml:space="preserve">. </w:t>
      </w:r>
      <w:r w:rsidRPr="00F42029">
        <w:rPr>
          <w:lang w:val="en-US"/>
        </w:rPr>
        <w:t>In 2021, the viable and sustainable women business model will be promoted alongside other digital technologies. Training in the appropriate use of the apps will be undertaken, to ascertain proper use that will lead to better results, be it increased productivity, better business models</w:t>
      </w:r>
      <w:r w:rsidR="001A42C6">
        <w:rPr>
          <w:lang w:val="en-US"/>
        </w:rPr>
        <w:t>,</w:t>
      </w:r>
      <w:r w:rsidRPr="00F42029">
        <w:rPr>
          <w:lang w:val="en-US"/>
        </w:rPr>
        <w:t xml:space="preserve"> or better-informed local traders and transformers.</w:t>
      </w:r>
      <w:r w:rsidR="001A42C6">
        <w:rPr>
          <w:lang w:val="en-US"/>
        </w:rPr>
        <w:t xml:space="preserve"> While putting more emphasis in issues related </w:t>
      </w:r>
      <w:r w:rsidR="00E33F54">
        <w:rPr>
          <w:lang w:val="en-US"/>
        </w:rPr>
        <w:t xml:space="preserve">to </w:t>
      </w:r>
      <w:r w:rsidR="001A42C6">
        <w:rPr>
          <w:lang w:val="en-US"/>
        </w:rPr>
        <w:t xml:space="preserve">women participation in digital agriculture, the activities will also include the support to students and training of NARES staffs in the three countries.   </w:t>
      </w:r>
    </w:p>
    <w:p w14:paraId="02B69A13" w14:textId="56E4869D" w:rsidR="009076EB" w:rsidRDefault="003F4CA4" w:rsidP="00A54523">
      <w:pPr>
        <w:spacing w:after="120"/>
        <w:jc w:val="both"/>
        <w:rPr>
          <w:lang w:val="en-US"/>
        </w:rPr>
      </w:pPr>
      <w:r>
        <w:rPr>
          <w:lang w:val="en-US"/>
        </w:rPr>
        <w:t xml:space="preserve">The main activities </w:t>
      </w:r>
      <w:r w:rsidR="003B3561">
        <w:rPr>
          <w:lang w:val="en-US"/>
        </w:rPr>
        <w:t>will include</w:t>
      </w:r>
      <w:r>
        <w:rPr>
          <w:lang w:val="en-US"/>
        </w:rPr>
        <w:t>:</w:t>
      </w:r>
      <w:r w:rsidR="009076EB">
        <w:rPr>
          <w:lang w:val="en-US"/>
        </w:rPr>
        <w:t xml:space="preserve"> </w:t>
      </w:r>
    </w:p>
    <w:p w14:paraId="0DC65ACB" w14:textId="751A089E" w:rsidR="009076EB" w:rsidRDefault="00971A0C" w:rsidP="009076EB">
      <w:pPr>
        <w:pStyle w:val="Lijstalinea"/>
        <w:numPr>
          <w:ilvl w:val="0"/>
          <w:numId w:val="26"/>
        </w:numPr>
        <w:spacing w:after="120"/>
        <w:jc w:val="both"/>
        <w:rPr>
          <w:lang w:val="en-US"/>
        </w:rPr>
      </w:pPr>
      <w:r>
        <w:rPr>
          <w:lang w:val="en-US"/>
        </w:rPr>
        <w:t>Strengthen the capacities of women by p</w:t>
      </w:r>
      <w:r w:rsidR="009076EB">
        <w:rPr>
          <w:lang w:val="en-US"/>
        </w:rPr>
        <w:t>romot</w:t>
      </w:r>
      <w:r w:rsidR="003F4CA4">
        <w:rPr>
          <w:lang w:val="en-US"/>
        </w:rPr>
        <w:t>ing</w:t>
      </w:r>
      <w:r w:rsidR="009076EB">
        <w:rPr>
          <w:lang w:val="en-US"/>
        </w:rPr>
        <w:t xml:space="preserve"> business models </w:t>
      </w:r>
      <w:r w:rsidR="00A22CC6">
        <w:rPr>
          <w:lang w:val="en-US"/>
        </w:rPr>
        <w:t>enhancing the use of agricultural digital tools;</w:t>
      </w:r>
    </w:p>
    <w:p w14:paraId="01B51E3B" w14:textId="180D0822" w:rsidR="006C6385" w:rsidRDefault="006C6385" w:rsidP="009076EB">
      <w:pPr>
        <w:pStyle w:val="Lijstalinea"/>
        <w:numPr>
          <w:ilvl w:val="0"/>
          <w:numId w:val="26"/>
        </w:numPr>
        <w:spacing w:after="120"/>
        <w:jc w:val="both"/>
        <w:rPr>
          <w:lang w:val="en-US"/>
        </w:rPr>
      </w:pPr>
      <w:r>
        <w:rPr>
          <w:lang w:val="en-US"/>
        </w:rPr>
        <w:t>Organize training of women groups on the use of digital technologies</w:t>
      </w:r>
      <w:r w:rsidR="00971A0C">
        <w:rPr>
          <w:lang w:val="en-US"/>
        </w:rPr>
        <w:t xml:space="preserve"> to improve their integration in </w:t>
      </w:r>
      <w:r w:rsidR="000F6240">
        <w:rPr>
          <w:lang w:val="en-US"/>
        </w:rPr>
        <w:t>the rice value chain,</w:t>
      </w:r>
      <w:r w:rsidR="00971A0C">
        <w:rPr>
          <w:lang w:val="en-US"/>
        </w:rPr>
        <w:t xml:space="preserve"> and participation in decision making </w:t>
      </w:r>
      <w:r w:rsidR="000F6240">
        <w:rPr>
          <w:lang w:val="en-US"/>
        </w:rPr>
        <w:t xml:space="preserve">on </w:t>
      </w:r>
      <w:r w:rsidR="00971A0C">
        <w:rPr>
          <w:lang w:val="en-US"/>
        </w:rPr>
        <w:t>on-farm resource allocation</w:t>
      </w:r>
      <w:r w:rsidR="000F6240">
        <w:rPr>
          <w:lang w:val="en-US"/>
        </w:rPr>
        <w:t>, and marketing of agricultural products</w:t>
      </w:r>
      <w:r w:rsidR="00971A0C">
        <w:rPr>
          <w:lang w:val="en-US"/>
        </w:rPr>
        <w:t>;</w:t>
      </w:r>
    </w:p>
    <w:p w14:paraId="176D9965" w14:textId="49D8558D" w:rsidR="00A22CC6" w:rsidRDefault="002F5B23" w:rsidP="00A22CC6">
      <w:pPr>
        <w:pStyle w:val="Lijstalinea"/>
        <w:numPr>
          <w:ilvl w:val="0"/>
          <w:numId w:val="26"/>
        </w:numPr>
        <w:spacing w:after="120"/>
        <w:jc w:val="both"/>
        <w:rPr>
          <w:lang w:val="en-US"/>
        </w:rPr>
      </w:pPr>
      <w:r>
        <w:rPr>
          <w:lang w:val="en-US"/>
        </w:rPr>
        <w:t xml:space="preserve">Support students to </w:t>
      </w:r>
      <w:r w:rsidR="006C6385">
        <w:rPr>
          <w:lang w:val="en-US"/>
        </w:rPr>
        <w:t>conduct research activities on</w:t>
      </w:r>
      <w:r w:rsidR="00971A0C">
        <w:rPr>
          <w:lang w:val="en-US"/>
        </w:rPr>
        <w:t xml:space="preserve"> agricultural ICT related topics in developing countries. The project will</w:t>
      </w:r>
      <w:r w:rsidR="000F6240">
        <w:rPr>
          <w:lang w:val="en-US"/>
        </w:rPr>
        <w:t>, therefore,</w:t>
      </w:r>
      <w:r w:rsidR="00971A0C">
        <w:rPr>
          <w:lang w:val="en-US"/>
        </w:rPr>
        <w:t xml:space="preserve"> enhance the collaboration with the national universities in the three countries;</w:t>
      </w:r>
    </w:p>
    <w:p w14:paraId="1BAC6D58" w14:textId="59DE7DB3" w:rsidR="006C6385" w:rsidRPr="009076EB" w:rsidRDefault="006C6385" w:rsidP="00A22CC6">
      <w:pPr>
        <w:pStyle w:val="Lijstalinea"/>
        <w:numPr>
          <w:ilvl w:val="0"/>
          <w:numId w:val="26"/>
        </w:numPr>
        <w:spacing w:after="120"/>
        <w:jc w:val="both"/>
        <w:rPr>
          <w:lang w:val="en-US"/>
        </w:rPr>
      </w:pPr>
      <w:r>
        <w:rPr>
          <w:lang w:val="en-US"/>
        </w:rPr>
        <w:t>Organize training of additional extension agents and technicians</w:t>
      </w:r>
      <w:r w:rsidR="003B3561">
        <w:rPr>
          <w:lang w:val="en-US"/>
        </w:rPr>
        <w:t>.</w:t>
      </w:r>
      <w:r>
        <w:rPr>
          <w:lang w:val="en-US"/>
        </w:rPr>
        <w:t xml:space="preserve"> </w:t>
      </w:r>
    </w:p>
    <w:p w14:paraId="31940A84" w14:textId="77777777" w:rsidR="00F42029" w:rsidRPr="00F42029" w:rsidRDefault="00F42029" w:rsidP="00F42029">
      <w:pPr>
        <w:spacing w:after="120"/>
        <w:rPr>
          <w:lang w:val="en-US"/>
        </w:rPr>
      </w:pPr>
    </w:p>
    <w:p w14:paraId="176435A2" w14:textId="77777777" w:rsidR="00F42029" w:rsidRPr="00863E06" w:rsidRDefault="00F42029" w:rsidP="00F42029">
      <w:pPr>
        <w:spacing w:after="120"/>
        <w:rPr>
          <w:b/>
          <w:bCs/>
        </w:rPr>
      </w:pPr>
      <w:r w:rsidRPr="00863E06">
        <w:rPr>
          <w:b/>
          <w:bCs/>
        </w:rPr>
        <w:t>Budget</w:t>
      </w:r>
    </w:p>
    <w:tbl>
      <w:tblPr>
        <w:tblStyle w:val="Tabelraster"/>
        <w:tblW w:w="5000" w:type="pct"/>
        <w:tblLook w:val="04A0" w:firstRow="1" w:lastRow="0" w:firstColumn="1" w:lastColumn="0" w:noHBand="0" w:noVBand="1"/>
      </w:tblPr>
      <w:tblGrid>
        <w:gridCol w:w="4369"/>
        <w:gridCol w:w="5031"/>
      </w:tblGrid>
      <w:tr w:rsidR="00F42029" w:rsidRPr="000035BD" w14:paraId="1512F03F" w14:textId="77777777" w:rsidTr="000035BD">
        <w:tc>
          <w:tcPr>
            <w:tcW w:w="2324" w:type="pct"/>
          </w:tcPr>
          <w:p w14:paraId="7A6A4CDB" w14:textId="77777777" w:rsidR="00F42029" w:rsidRPr="000035BD" w:rsidRDefault="00F42029" w:rsidP="00E33F54">
            <w:pPr>
              <w:spacing w:after="120"/>
              <w:rPr>
                <w:b/>
                <w:bCs/>
              </w:rPr>
            </w:pPr>
            <w:proofErr w:type="spellStart"/>
            <w:r w:rsidRPr="000035BD">
              <w:rPr>
                <w:b/>
                <w:bCs/>
              </w:rPr>
              <w:t>Category</w:t>
            </w:r>
            <w:proofErr w:type="spellEnd"/>
          </w:p>
        </w:tc>
        <w:tc>
          <w:tcPr>
            <w:tcW w:w="2676" w:type="pct"/>
          </w:tcPr>
          <w:p w14:paraId="5B1378ED" w14:textId="77777777" w:rsidR="00F42029" w:rsidRPr="000035BD" w:rsidRDefault="00F42029" w:rsidP="00E33F54">
            <w:pPr>
              <w:spacing w:after="120"/>
              <w:jc w:val="right"/>
              <w:rPr>
                <w:b/>
                <w:bCs/>
              </w:rPr>
            </w:pPr>
            <w:r w:rsidRPr="000035BD">
              <w:rPr>
                <w:b/>
                <w:bCs/>
              </w:rPr>
              <w:t>Budget</w:t>
            </w:r>
          </w:p>
        </w:tc>
      </w:tr>
      <w:tr w:rsidR="00F42029" w14:paraId="09D7B9E2" w14:textId="77777777" w:rsidTr="000035BD">
        <w:tc>
          <w:tcPr>
            <w:tcW w:w="2324" w:type="pct"/>
          </w:tcPr>
          <w:p w14:paraId="129753B1" w14:textId="77777777" w:rsidR="00F42029" w:rsidRDefault="00F42029" w:rsidP="00E33F54">
            <w:pPr>
              <w:spacing w:after="120"/>
            </w:pPr>
            <w:r>
              <w:t xml:space="preserve">Salaries and </w:t>
            </w:r>
            <w:proofErr w:type="spellStart"/>
            <w:r>
              <w:t>Allowances</w:t>
            </w:r>
            <w:proofErr w:type="spellEnd"/>
          </w:p>
        </w:tc>
        <w:tc>
          <w:tcPr>
            <w:tcW w:w="2676" w:type="pct"/>
          </w:tcPr>
          <w:p w14:paraId="5272669F" w14:textId="77777777" w:rsidR="00F42029" w:rsidRDefault="00F42029" w:rsidP="00E33F54">
            <w:pPr>
              <w:spacing w:after="120"/>
              <w:jc w:val="right"/>
            </w:pPr>
            <w:r>
              <w:t>60,000</w:t>
            </w:r>
          </w:p>
        </w:tc>
      </w:tr>
      <w:tr w:rsidR="00F42029" w14:paraId="1E0700F2" w14:textId="77777777" w:rsidTr="000035BD">
        <w:tc>
          <w:tcPr>
            <w:tcW w:w="2324" w:type="pct"/>
          </w:tcPr>
          <w:p w14:paraId="3402B798" w14:textId="77777777" w:rsidR="00F42029" w:rsidRDefault="00F42029" w:rsidP="00E33F54">
            <w:pPr>
              <w:spacing w:after="120"/>
            </w:pPr>
            <w:r w:rsidRPr="004D1704">
              <w:t xml:space="preserve">Equipment and </w:t>
            </w:r>
            <w:proofErr w:type="spellStart"/>
            <w:r w:rsidRPr="004D1704">
              <w:t>materials</w:t>
            </w:r>
            <w:proofErr w:type="spellEnd"/>
          </w:p>
        </w:tc>
        <w:tc>
          <w:tcPr>
            <w:tcW w:w="2676" w:type="pct"/>
          </w:tcPr>
          <w:p w14:paraId="674A074D" w14:textId="77777777" w:rsidR="00F42029" w:rsidRDefault="00F42029" w:rsidP="00E33F54">
            <w:pPr>
              <w:spacing w:after="120"/>
              <w:jc w:val="right"/>
            </w:pPr>
            <w:r>
              <w:t>5,000</w:t>
            </w:r>
          </w:p>
        </w:tc>
      </w:tr>
      <w:tr w:rsidR="00F42029" w14:paraId="0A7636BC" w14:textId="77777777" w:rsidTr="000035BD">
        <w:tc>
          <w:tcPr>
            <w:tcW w:w="2324" w:type="pct"/>
          </w:tcPr>
          <w:p w14:paraId="0DBC13F1" w14:textId="77777777" w:rsidR="00F42029" w:rsidRDefault="00F42029" w:rsidP="00E33F54">
            <w:pPr>
              <w:spacing w:after="120"/>
            </w:pPr>
            <w:proofErr w:type="spellStart"/>
            <w:r w:rsidRPr="008C1D88">
              <w:t>Goods</w:t>
            </w:r>
            <w:proofErr w:type="spellEnd"/>
            <w:r w:rsidRPr="008C1D88">
              <w:t>, services and inputs</w:t>
            </w:r>
          </w:p>
        </w:tc>
        <w:tc>
          <w:tcPr>
            <w:tcW w:w="2676" w:type="pct"/>
          </w:tcPr>
          <w:p w14:paraId="0355B7BB" w14:textId="77777777" w:rsidR="00F42029" w:rsidRDefault="00F42029" w:rsidP="00E33F54">
            <w:pPr>
              <w:spacing w:after="120"/>
              <w:jc w:val="right"/>
            </w:pPr>
            <w:r>
              <w:t>71,700</w:t>
            </w:r>
          </w:p>
        </w:tc>
      </w:tr>
      <w:tr w:rsidR="00F42029" w14:paraId="6836FFEF" w14:textId="77777777" w:rsidTr="000035BD">
        <w:tc>
          <w:tcPr>
            <w:tcW w:w="2324" w:type="pct"/>
          </w:tcPr>
          <w:p w14:paraId="741E8DCE" w14:textId="77777777" w:rsidR="00F42029" w:rsidRDefault="00F42029" w:rsidP="00E33F54">
            <w:pPr>
              <w:spacing w:after="120"/>
            </w:pPr>
            <w:r w:rsidRPr="008C1D88">
              <w:t xml:space="preserve">Travel and </w:t>
            </w:r>
            <w:proofErr w:type="spellStart"/>
            <w:r w:rsidRPr="008C1D88">
              <w:t>allowances</w:t>
            </w:r>
            <w:proofErr w:type="spellEnd"/>
          </w:p>
        </w:tc>
        <w:tc>
          <w:tcPr>
            <w:tcW w:w="2676" w:type="pct"/>
          </w:tcPr>
          <w:p w14:paraId="53330AED" w14:textId="77777777" w:rsidR="00F42029" w:rsidRDefault="00F42029" w:rsidP="00E33F54">
            <w:pPr>
              <w:spacing w:after="120"/>
              <w:jc w:val="right"/>
            </w:pPr>
            <w:r>
              <w:t>5,000</w:t>
            </w:r>
          </w:p>
        </w:tc>
      </w:tr>
      <w:tr w:rsidR="00F42029" w14:paraId="0A03BB4B" w14:textId="77777777" w:rsidTr="000035BD">
        <w:tc>
          <w:tcPr>
            <w:tcW w:w="2324" w:type="pct"/>
          </w:tcPr>
          <w:p w14:paraId="21056BDD" w14:textId="77777777" w:rsidR="00F42029" w:rsidRDefault="00F42029" w:rsidP="00E33F54">
            <w:pPr>
              <w:spacing w:after="120"/>
            </w:pPr>
            <w:proofErr w:type="spellStart"/>
            <w:r w:rsidRPr="008C1D88">
              <w:t>Consultancies</w:t>
            </w:r>
            <w:proofErr w:type="spellEnd"/>
            <w:r w:rsidRPr="008C1D88">
              <w:t xml:space="preserve"> (incl. Partner </w:t>
            </w:r>
            <w:proofErr w:type="spellStart"/>
            <w:r w:rsidRPr="008C1D88">
              <w:t>grants</w:t>
            </w:r>
            <w:proofErr w:type="spellEnd"/>
            <w:r w:rsidRPr="008C1D88">
              <w:t>)</w:t>
            </w:r>
          </w:p>
        </w:tc>
        <w:tc>
          <w:tcPr>
            <w:tcW w:w="2676" w:type="pct"/>
          </w:tcPr>
          <w:p w14:paraId="6807B04F" w14:textId="77777777" w:rsidR="00F42029" w:rsidRDefault="00F42029" w:rsidP="00E33F54">
            <w:pPr>
              <w:spacing w:after="120"/>
              <w:jc w:val="right"/>
            </w:pPr>
            <w:r>
              <w:t>8,300</w:t>
            </w:r>
          </w:p>
        </w:tc>
      </w:tr>
      <w:tr w:rsidR="00F42029" w14:paraId="40D506AF" w14:textId="77777777" w:rsidTr="000035BD">
        <w:tc>
          <w:tcPr>
            <w:tcW w:w="2324" w:type="pct"/>
          </w:tcPr>
          <w:p w14:paraId="4C34D1A3" w14:textId="77777777" w:rsidR="00F42029" w:rsidRDefault="00F42029" w:rsidP="00E33F54">
            <w:pPr>
              <w:spacing w:after="120"/>
            </w:pPr>
            <w:proofErr w:type="spellStart"/>
            <w:r>
              <w:t>Vehicles</w:t>
            </w:r>
            <w:proofErr w:type="spellEnd"/>
          </w:p>
        </w:tc>
        <w:tc>
          <w:tcPr>
            <w:tcW w:w="2676" w:type="pct"/>
          </w:tcPr>
          <w:p w14:paraId="215B2632" w14:textId="77777777" w:rsidR="00F42029" w:rsidRDefault="00F42029" w:rsidP="00E33F54">
            <w:pPr>
              <w:spacing w:after="120"/>
              <w:jc w:val="right"/>
            </w:pPr>
            <w:r>
              <w:t>0</w:t>
            </w:r>
          </w:p>
        </w:tc>
      </w:tr>
      <w:tr w:rsidR="00F42029" w14:paraId="1C3FCCDE" w14:textId="77777777" w:rsidTr="000035BD">
        <w:tc>
          <w:tcPr>
            <w:tcW w:w="2324" w:type="pct"/>
          </w:tcPr>
          <w:p w14:paraId="476E3C18" w14:textId="77777777" w:rsidR="00F42029" w:rsidRDefault="00F42029" w:rsidP="00E33F54">
            <w:pPr>
              <w:spacing w:after="120"/>
            </w:pPr>
            <w:r w:rsidRPr="008C1D88">
              <w:t xml:space="preserve">Training (incl. </w:t>
            </w:r>
            <w:proofErr w:type="spellStart"/>
            <w:r w:rsidRPr="008C1D88">
              <w:t>students</w:t>
            </w:r>
            <w:proofErr w:type="spellEnd"/>
            <w:r w:rsidRPr="008C1D88">
              <w:t>)</w:t>
            </w:r>
          </w:p>
        </w:tc>
        <w:tc>
          <w:tcPr>
            <w:tcW w:w="2676" w:type="pct"/>
          </w:tcPr>
          <w:p w14:paraId="6B043A5C" w14:textId="77777777" w:rsidR="00F42029" w:rsidRDefault="00F42029" w:rsidP="00E33F54">
            <w:pPr>
              <w:spacing w:after="120"/>
              <w:jc w:val="right"/>
            </w:pPr>
            <w:r>
              <w:t>16,200</w:t>
            </w:r>
          </w:p>
        </w:tc>
      </w:tr>
      <w:tr w:rsidR="00F42029" w14:paraId="1EB4A190" w14:textId="77777777" w:rsidTr="000035BD">
        <w:tc>
          <w:tcPr>
            <w:tcW w:w="2324" w:type="pct"/>
          </w:tcPr>
          <w:p w14:paraId="56A3146C" w14:textId="77777777" w:rsidR="00F42029" w:rsidRPr="008C1D88" w:rsidRDefault="00F42029" w:rsidP="00E33F54">
            <w:pPr>
              <w:spacing w:after="120"/>
            </w:pPr>
            <w:r>
              <w:t>Workshops</w:t>
            </w:r>
          </w:p>
        </w:tc>
        <w:tc>
          <w:tcPr>
            <w:tcW w:w="2676" w:type="pct"/>
          </w:tcPr>
          <w:p w14:paraId="495360C7" w14:textId="77777777" w:rsidR="00F42029" w:rsidRDefault="00F42029" w:rsidP="00E33F54">
            <w:pPr>
              <w:spacing w:after="120"/>
              <w:jc w:val="right"/>
            </w:pPr>
            <w:r>
              <w:t>0</w:t>
            </w:r>
          </w:p>
        </w:tc>
      </w:tr>
      <w:tr w:rsidR="00F42029" w14:paraId="44762241" w14:textId="77777777" w:rsidTr="000035BD">
        <w:tc>
          <w:tcPr>
            <w:tcW w:w="2324" w:type="pct"/>
          </w:tcPr>
          <w:p w14:paraId="12A6E10A" w14:textId="77777777" w:rsidR="00F42029" w:rsidRPr="00751663" w:rsidRDefault="00F42029" w:rsidP="00E33F54">
            <w:pPr>
              <w:spacing w:after="120"/>
              <w:rPr>
                <w:b/>
                <w:bCs/>
              </w:rPr>
            </w:pPr>
            <w:r w:rsidRPr="00751663">
              <w:rPr>
                <w:b/>
                <w:bCs/>
              </w:rPr>
              <w:t>Subtotal</w:t>
            </w:r>
          </w:p>
        </w:tc>
        <w:tc>
          <w:tcPr>
            <w:tcW w:w="2676" w:type="pct"/>
          </w:tcPr>
          <w:p w14:paraId="2713FA4D" w14:textId="77777777" w:rsidR="00F42029" w:rsidRPr="00751663" w:rsidRDefault="00F42029" w:rsidP="00E33F54">
            <w:pPr>
              <w:spacing w:after="120"/>
              <w:jc w:val="right"/>
              <w:rPr>
                <w:b/>
                <w:bCs/>
              </w:rPr>
            </w:pPr>
            <w:r w:rsidRPr="00751663">
              <w:rPr>
                <w:b/>
                <w:bCs/>
              </w:rPr>
              <w:t>1</w:t>
            </w:r>
            <w:r>
              <w:rPr>
                <w:b/>
                <w:bCs/>
              </w:rPr>
              <w:t>66</w:t>
            </w:r>
            <w:r w:rsidRPr="00751663">
              <w:rPr>
                <w:b/>
                <w:bCs/>
              </w:rPr>
              <w:t>,</w:t>
            </w:r>
            <w:r>
              <w:rPr>
                <w:b/>
                <w:bCs/>
              </w:rPr>
              <w:t>2</w:t>
            </w:r>
            <w:r w:rsidRPr="00751663">
              <w:rPr>
                <w:b/>
                <w:bCs/>
              </w:rPr>
              <w:t>00</w:t>
            </w:r>
          </w:p>
        </w:tc>
      </w:tr>
      <w:tr w:rsidR="00F42029" w14:paraId="442903BE" w14:textId="77777777" w:rsidTr="000035BD">
        <w:tc>
          <w:tcPr>
            <w:tcW w:w="2324" w:type="pct"/>
          </w:tcPr>
          <w:p w14:paraId="030CFFFE" w14:textId="77777777" w:rsidR="00F42029" w:rsidRDefault="00F42029" w:rsidP="00E33F54">
            <w:pPr>
              <w:spacing w:after="120"/>
            </w:pPr>
            <w:proofErr w:type="spellStart"/>
            <w:r>
              <w:t>Overhead</w:t>
            </w:r>
            <w:proofErr w:type="spellEnd"/>
          </w:p>
        </w:tc>
        <w:tc>
          <w:tcPr>
            <w:tcW w:w="2676" w:type="pct"/>
          </w:tcPr>
          <w:p w14:paraId="24C567BA" w14:textId="77777777" w:rsidR="00F42029" w:rsidRDefault="00F42029" w:rsidP="00E33F54">
            <w:pPr>
              <w:spacing w:after="120"/>
              <w:jc w:val="right"/>
            </w:pPr>
            <w:r>
              <w:t>29,800</w:t>
            </w:r>
          </w:p>
        </w:tc>
      </w:tr>
      <w:tr w:rsidR="00F42029" w14:paraId="5E705DAD" w14:textId="77777777" w:rsidTr="000035BD">
        <w:tc>
          <w:tcPr>
            <w:tcW w:w="2324" w:type="pct"/>
          </w:tcPr>
          <w:p w14:paraId="74817134" w14:textId="77777777" w:rsidR="00F42029" w:rsidRPr="00751663" w:rsidRDefault="00F42029" w:rsidP="00E33F54">
            <w:pPr>
              <w:spacing w:after="120"/>
              <w:rPr>
                <w:b/>
                <w:bCs/>
              </w:rPr>
            </w:pPr>
            <w:r w:rsidRPr="00751663">
              <w:rPr>
                <w:b/>
                <w:bCs/>
              </w:rPr>
              <w:lastRenderedPageBreak/>
              <w:t>Subtotal</w:t>
            </w:r>
          </w:p>
        </w:tc>
        <w:tc>
          <w:tcPr>
            <w:tcW w:w="2676" w:type="pct"/>
          </w:tcPr>
          <w:p w14:paraId="24E0C849" w14:textId="77777777" w:rsidR="00F42029" w:rsidRPr="00751663" w:rsidRDefault="00F42029" w:rsidP="00E33F54">
            <w:pPr>
              <w:spacing w:after="120"/>
              <w:jc w:val="right"/>
              <w:rPr>
                <w:b/>
                <w:bCs/>
              </w:rPr>
            </w:pPr>
            <w:r w:rsidRPr="00751663">
              <w:rPr>
                <w:b/>
                <w:bCs/>
              </w:rPr>
              <w:t>196,000</w:t>
            </w:r>
          </w:p>
        </w:tc>
      </w:tr>
      <w:tr w:rsidR="00F42029" w14:paraId="0B44DF70" w14:textId="77777777" w:rsidTr="000035BD">
        <w:tc>
          <w:tcPr>
            <w:tcW w:w="2324" w:type="pct"/>
          </w:tcPr>
          <w:p w14:paraId="17C6A8CA" w14:textId="77777777" w:rsidR="00F42029" w:rsidRDefault="00F42029" w:rsidP="00E33F54">
            <w:pPr>
              <w:spacing w:after="120"/>
            </w:pPr>
            <w:r>
              <w:t>CSP</w:t>
            </w:r>
          </w:p>
        </w:tc>
        <w:tc>
          <w:tcPr>
            <w:tcW w:w="2676" w:type="pct"/>
          </w:tcPr>
          <w:p w14:paraId="3B461949" w14:textId="77777777" w:rsidR="00F42029" w:rsidRDefault="00F42029" w:rsidP="00E33F54">
            <w:pPr>
              <w:spacing w:after="120"/>
              <w:jc w:val="right"/>
            </w:pPr>
            <w:r>
              <w:t>4,000</w:t>
            </w:r>
          </w:p>
        </w:tc>
      </w:tr>
      <w:tr w:rsidR="00F42029" w14:paraId="4925C8C0" w14:textId="77777777" w:rsidTr="000035BD">
        <w:tc>
          <w:tcPr>
            <w:tcW w:w="2324" w:type="pct"/>
          </w:tcPr>
          <w:p w14:paraId="6C3C7DF6" w14:textId="77777777" w:rsidR="00F42029" w:rsidRPr="00751663" w:rsidRDefault="00F42029" w:rsidP="00E33F54">
            <w:pPr>
              <w:spacing w:after="120"/>
              <w:rPr>
                <w:b/>
                <w:bCs/>
              </w:rPr>
            </w:pPr>
            <w:r w:rsidRPr="00751663">
              <w:rPr>
                <w:b/>
                <w:bCs/>
              </w:rPr>
              <w:t>Total</w:t>
            </w:r>
          </w:p>
        </w:tc>
        <w:tc>
          <w:tcPr>
            <w:tcW w:w="2676" w:type="pct"/>
          </w:tcPr>
          <w:p w14:paraId="67B941FF" w14:textId="77777777" w:rsidR="00F42029" w:rsidRPr="00751663" w:rsidRDefault="00F42029" w:rsidP="00E33F54">
            <w:pPr>
              <w:spacing w:after="120"/>
              <w:jc w:val="right"/>
              <w:rPr>
                <w:b/>
                <w:bCs/>
              </w:rPr>
            </w:pPr>
            <w:r w:rsidRPr="00751663">
              <w:rPr>
                <w:b/>
                <w:bCs/>
              </w:rPr>
              <w:t>200,000</w:t>
            </w:r>
          </w:p>
        </w:tc>
      </w:tr>
    </w:tbl>
    <w:p w14:paraId="499343EB" w14:textId="77777777" w:rsidR="00F42029" w:rsidRDefault="00F42029" w:rsidP="00F42029">
      <w:pPr>
        <w:spacing w:after="120"/>
      </w:pPr>
    </w:p>
    <w:p w14:paraId="31A163DE" w14:textId="77777777" w:rsidR="000843FF" w:rsidRDefault="000843FF" w:rsidP="00566969">
      <w:pPr>
        <w:spacing w:line="25" w:lineRule="atLeast"/>
        <w:jc w:val="both"/>
        <w:rPr>
          <w:rFonts w:ascii="Arial" w:hAnsi="Arial" w:cs="Arial"/>
          <w:b/>
          <w:bCs/>
          <w:sz w:val="22"/>
          <w:szCs w:val="22"/>
          <w:lang w:val="en-GB"/>
        </w:rPr>
        <w:sectPr w:rsidR="000843FF" w:rsidSect="00EC4EE1">
          <w:footerReference w:type="default" r:id="rId16"/>
          <w:pgSz w:w="11906" w:h="16838"/>
          <w:pgMar w:top="1440" w:right="1282" w:bottom="1440" w:left="1440" w:header="706" w:footer="706" w:gutter="0"/>
          <w:pgNumType w:start="1"/>
          <w:cols w:space="708"/>
          <w:docGrid w:linePitch="360"/>
        </w:sectPr>
      </w:pPr>
    </w:p>
    <w:p w14:paraId="5CE4CD07" w14:textId="2D2D3C72" w:rsidR="000035BD" w:rsidRDefault="000035BD" w:rsidP="00EC4EE1">
      <w:pPr>
        <w:pStyle w:val="Kop2"/>
        <w:shd w:val="clear" w:color="auto" w:fill="4472C4"/>
        <w:spacing w:before="0"/>
        <w:ind w:left="578" w:hanging="578"/>
        <w:rPr>
          <w:rFonts w:ascii="Arial Narrow" w:hAnsi="Arial Narrow"/>
          <w:color w:val="FFFFFF"/>
          <w:lang w:val="en-GB"/>
        </w:rPr>
      </w:pPr>
      <w:bookmarkStart w:id="1" w:name="_Toc447122467"/>
      <w:r w:rsidRPr="000035BD">
        <w:rPr>
          <w:rFonts w:ascii="Arial Narrow" w:hAnsi="Arial Narrow"/>
          <w:color w:val="FFFFFF"/>
          <w:lang w:val="en-GB"/>
        </w:rPr>
        <w:lastRenderedPageBreak/>
        <w:t>ANNEX:</w:t>
      </w:r>
    </w:p>
    <w:p w14:paraId="3B74A78C" w14:textId="77777777" w:rsidR="000035BD" w:rsidRPr="000035BD" w:rsidRDefault="000035BD" w:rsidP="000035BD">
      <w:pPr>
        <w:rPr>
          <w:lang w:val="en-GB"/>
        </w:rPr>
      </w:pPr>
    </w:p>
    <w:p w14:paraId="14F648E6" w14:textId="5F6C6829" w:rsidR="00EC4EE1" w:rsidRPr="00EC4EE1" w:rsidRDefault="00EC4EE1" w:rsidP="00EC4EE1">
      <w:pPr>
        <w:pStyle w:val="Kop2"/>
        <w:shd w:val="clear" w:color="auto" w:fill="4472C4"/>
        <w:spacing w:before="0"/>
        <w:ind w:left="578" w:hanging="578"/>
        <w:rPr>
          <w:rFonts w:ascii="Arial Narrow" w:hAnsi="Arial Narrow"/>
          <w:color w:val="FFFFFF"/>
          <w:lang w:val="en-GB"/>
        </w:rPr>
      </w:pPr>
      <w:r w:rsidRPr="00EC4EE1">
        <w:rPr>
          <w:rFonts w:ascii="Arial Narrow" w:hAnsi="Arial Narrow"/>
          <w:color w:val="FFFFFF"/>
          <w:lang w:val="en-GB"/>
        </w:rPr>
        <w:t>FIRITEL</w:t>
      </w:r>
      <w:r w:rsidR="000035BD">
        <w:rPr>
          <w:rFonts w:ascii="Arial Narrow" w:hAnsi="Arial Narrow"/>
          <w:color w:val="FFFFFF"/>
          <w:lang w:val="en-GB"/>
        </w:rPr>
        <w:t xml:space="preserve"> extension</w:t>
      </w:r>
      <w:r w:rsidRPr="00EC4EE1">
        <w:rPr>
          <w:rFonts w:ascii="Arial Narrow" w:hAnsi="Arial Narrow"/>
          <w:color w:val="FFFFFF"/>
          <w:lang w:val="en-GB"/>
        </w:rPr>
        <w:t xml:space="preserve"> Logical framework</w:t>
      </w:r>
    </w:p>
    <w:p w14:paraId="47575162" w14:textId="77777777" w:rsidR="00EC4EE1" w:rsidRPr="005B1BF9" w:rsidRDefault="00EC4EE1" w:rsidP="00EC4EE1">
      <w:pPr>
        <w:spacing w:before="120"/>
        <w:rPr>
          <w:lang w:val="en-GB"/>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10"/>
        <w:gridCol w:w="1879"/>
        <w:gridCol w:w="2900"/>
        <w:gridCol w:w="1179"/>
        <w:gridCol w:w="4230"/>
        <w:gridCol w:w="1738"/>
        <w:gridCol w:w="1738"/>
      </w:tblGrid>
      <w:tr w:rsidR="00D75112" w:rsidRPr="00D75112" w14:paraId="0A246776" w14:textId="77777777" w:rsidTr="008D6E88">
        <w:trPr>
          <w:trHeight w:val="545"/>
          <w:tblHeader/>
        </w:trPr>
        <w:tc>
          <w:tcPr>
            <w:tcW w:w="180" w:type="pct"/>
            <w:shd w:val="clear" w:color="auto" w:fill="4472C4"/>
          </w:tcPr>
          <w:p w14:paraId="7BD9EE6C" w14:textId="77777777" w:rsidR="00EC4EE1" w:rsidRPr="00D75112" w:rsidRDefault="00EC4EE1" w:rsidP="00372D4C">
            <w:pPr>
              <w:pBdr>
                <w:top w:val="nil"/>
                <w:left w:val="nil"/>
                <w:bottom w:val="nil"/>
                <w:right w:val="nil"/>
                <w:between w:val="nil"/>
                <w:bar w:val="nil"/>
              </w:pBdr>
              <w:rPr>
                <w:rFonts w:ascii="Arial Narrow" w:hAnsi="Arial Narrow"/>
                <w:bdr w:val="nil"/>
                <w:lang w:val="en-GB"/>
              </w:rPr>
            </w:pPr>
          </w:p>
        </w:tc>
        <w:tc>
          <w:tcPr>
            <w:tcW w:w="663" w:type="pct"/>
            <w:shd w:val="clear" w:color="auto" w:fill="4472C4"/>
          </w:tcPr>
          <w:p w14:paraId="729C8C8F" w14:textId="77777777" w:rsidR="00EC4EE1" w:rsidRPr="00D75112" w:rsidRDefault="00EC4EE1" w:rsidP="00372D4C">
            <w:pPr>
              <w:pBdr>
                <w:top w:val="nil"/>
                <w:left w:val="nil"/>
                <w:bottom w:val="nil"/>
                <w:right w:val="nil"/>
                <w:between w:val="nil"/>
                <w:bar w:val="nil"/>
              </w:pBdr>
              <w:jc w:val="center"/>
              <w:rPr>
                <w:rFonts w:ascii="Arial Narrow" w:hAnsi="Arial Narrow"/>
                <w:b/>
                <w:sz w:val="22"/>
                <w:szCs w:val="22"/>
                <w:bdr w:val="nil"/>
                <w:lang w:val="en-GB"/>
              </w:rPr>
            </w:pPr>
            <w:r w:rsidRPr="00D75112">
              <w:rPr>
                <w:rFonts w:ascii="Arial Narrow" w:hAnsi="Arial Narrow"/>
                <w:b/>
                <w:sz w:val="22"/>
                <w:szCs w:val="22"/>
                <w:bdr w:val="nil"/>
                <w:lang w:val="en-GB"/>
              </w:rPr>
              <w:t>Intervention logic</w:t>
            </w:r>
          </w:p>
        </w:tc>
        <w:tc>
          <w:tcPr>
            <w:tcW w:w="1023" w:type="pct"/>
            <w:shd w:val="clear" w:color="auto" w:fill="4472C4"/>
          </w:tcPr>
          <w:p w14:paraId="7AC9365E" w14:textId="77777777" w:rsidR="00EC4EE1" w:rsidRPr="00D75112" w:rsidRDefault="00EC4EE1" w:rsidP="00372D4C">
            <w:pPr>
              <w:pBdr>
                <w:top w:val="nil"/>
                <w:left w:val="nil"/>
                <w:bottom w:val="nil"/>
                <w:right w:val="nil"/>
                <w:between w:val="nil"/>
                <w:bar w:val="nil"/>
              </w:pBdr>
              <w:jc w:val="center"/>
              <w:rPr>
                <w:rFonts w:ascii="Arial Narrow" w:hAnsi="Arial Narrow"/>
                <w:b/>
                <w:sz w:val="22"/>
                <w:szCs w:val="22"/>
                <w:bdr w:val="nil"/>
                <w:lang w:val="en-GB"/>
              </w:rPr>
            </w:pPr>
            <w:r w:rsidRPr="00D75112">
              <w:rPr>
                <w:rFonts w:ascii="Arial Narrow" w:hAnsi="Arial Narrow"/>
                <w:b/>
                <w:sz w:val="22"/>
                <w:szCs w:val="22"/>
                <w:bdr w:val="nil"/>
                <w:lang w:val="en-GB"/>
              </w:rPr>
              <w:t>Indicators</w:t>
            </w:r>
          </w:p>
        </w:tc>
        <w:tc>
          <w:tcPr>
            <w:tcW w:w="416" w:type="pct"/>
            <w:shd w:val="clear" w:color="auto" w:fill="4472C4"/>
          </w:tcPr>
          <w:p w14:paraId="1437AE0F" w14:textId="77777777" w:rsidR="00EC4EE1" w:rsidRPr="00D75112" w:rsidRDefault="00EC4EE1" w:rsidP="00372D4C">
            <w:pPr>
              <w:pBdr>
                <w:top w:val="nil"/>
                <w:left w:val="nil"/>
                <w:bottom w:val="nil"/>
                <w:right w:val="nil"/>
                <w:between w:val="nil"/>
                <w:bar w:val="nil"/>
              </w:pBdr>
              <w:jc w:val="center"/>
              <w:rPr>
                <w:rFonts w:ascii="Arial Narrow" w:hAnsi="Arial Narrow"/>
                <w:b/>
                <w:sz w:val="22"/>
                <w:szCs w:val="22"/>
                <w:bdr w:val="nil"/>
              </w:rPr>
            </w:pPr>
            <w:r w:rsidRPr="00D75112">
              <w:rPr>
                <w:rFonts w:ascii="Arial Narrow" w:hAnsi="Arial Narrow"/>
                <w:b/>
                <w:sz w:val="22"/>
                <w:szCs w:val="22"/>
                <w:bdr w:val="nil"/>
                <w:lang w:val="en-GB"/>
              </w:rPr>
              <w:t>Baseline</w:t>
            </w:r>
          </w:p>
        </w:tc>
        <w:tc>
          <w:tcPr>
            <w:tcW w:w="1492" w:type="pct"/>
            <w:shd w:val="clear" w:color="auto" w:fill="4472C4"/>
          </w:tcPr>
          <w:p w14:paraId="371D3D4E" w14:textId="77777777" w:rsidR="00EC4EE1" w:rsidRPr="00D75112" w:rsidRDefault="00EC4EE1" w:rsidP="00372D4C">
            <w:pPr>
              <w:pBdr>
                <w:top w:val="nil"/>
                <w:left w:val="nil"/>
                <w:bottom w:val="nil"/>
                <w:right w:val="nil"/>
                <w:between w:val="nil"/>
                <w:bar w:val="nil"/>
              </w:pBdr>
              <w:rPr>
                <w:rFonts w:ascii="Arial Narrow" w:hAnsi="Arial Narrow"/>
                <w:b/>
                <w:sz w:val="22"/>
                <w:szCs w:val="22"/>
                <w:bdr w:val="nil"/>
                <w:lang w:val="en-GB"/>
              </w:rPr>
            </w:pPr>
            <w:r w:rsidRPr="00D75112">
              <w:rPr>
                <w:rFonts w:ascii="Arial Narrow" w:hAnsi="Arial Narrow"/>
                <w:b/>
                <w:sz w:val="22"/>
                <w:szCs w:val="22"/>
                <w:bdr w:val="nil"/>
                <w:lang w:val="en-GB"/>
              </w:rPr>
              <w:t>Targets            (incl. reference year)</w:t>
            </w:r>
          </w:p>
        </w:tc>
        <w:tc>
          <w:tcPr>
            <w:tcW w:w="613" w:type="pct"/>
            <w:shd w:val="clear" w:color="auto" w:fill="4472C4"/>
          </w:tcPr>
          <w:p w14:paraId="77C5BA97" w14:textId="77777777" w:rsidR="00EC4EE1" w:rsidRPr="00D75112" w:rsidRDefault="00EC4EE1" w:rsidP="00372D4C">
            <w:pPr>
              <w:pBdr>
                <w:top w:val="nil"/>
                <w:left w:val="nil"/>
                <w:bottom w:val="nil"/>
                <w:right w:val="nil"/>
                <w:between w:val="nil"/>
                <w:bar w:val="nil"/>
              </w:pBdr>
              <w:jc w:val="center"/>
              <w:rPr>
                <w:rFonts w:ascii="Arial Narrow" w:hAnsi="Arial Narrow"/>
                <w:b/>
                <w:sz w:val="22"/>
                <w:szCs w:val="22"/>
                <w:bdr w:val="nil"/>
                <w:lang w:val="en-GB"/>
              </w:rPr>
            </w:pPr>
            <w:r w:rsidRPr="00D75112">
              <w:rPr>
                <w:rFonts w:ascii="Arial Narrow" w:hAnsi="Arial Narrow"/>
                <w:b/>
                <w:sz w:val="22"/>
                <w:szCs w:val="22"/>
                <w:bdr w:val="nil"/>
                <w:lang w:val="en-GB"/>
              </w:rPr>
              <w:t>Sources and means of verification</w:t>
            </w:r>
          </w:p>
        </w:tc>
        <w:tc>
          <w:tcPr>
            <w:tcW w:w="613" w:type="pct"/>
            <w:shd w:val="clear" w:color="auto" w:fill="4472C4"/>
          </w:tcPr>
          <w:p w14:paraId="77942A37" w14:textId="77777777" w:rsidR="00EC4EE1" w:rsidRPr="00D75112" w:rsidRDefault="00EC4EE1" w:rsidP="00372D4C">
            <w:pPr>
              <w:pBdr>
                <w:top w:val="nil"/>
                <w:left w:val="nil"/>
                <w:bottom w:val="nil"/>
                <w:right w:val="nil"/>
                <w:between w:val="nil"/>
                <w:bar w:val="nil"/>
              </w:pBdr>
              <w:jc w:val="center"/>
              <w:rPr>
                <w:rFonts w:ascii="Arial Narrow" w:hAnsi="Arial Narrow"/>
                <w:b/>
                <w:sz w:val="22"/>
                <w:szCs w:val="22"/>
                <w:bdr w:val="nil"/>
                <w:lang w:val="en-GB"/>
              </w:rPr>
            </w:pPr>
            <w:r w:rsidRPr="00D75112">
              <w:rPr>
                <w:rFonts w:ascii="Arial Narrow" w:hAnsi="Arial Narrow"/>
                <w:b/>
                <w:sz w:val="22"/>
                <w:szCs w:val="22"/>
                <w:bdr w:val="nil"/>
                <w:lang w:val="en-GB"/>
              </w:rPr>
              <w:t>Assumptions</w:t>
            </w:r>
          </w:p>
        </w:tc>
      </w:tr>
      <w:tr w:rsidR="00D75112" w:rsidRPr="00847312" w14:paraId="5C43BA33" w14:textId="77777777" w:rsidTr="008D6E88">
        <w:trPr>
          <w:trHeight w:val="633"/>
        </w:trPr>
        <w:tc>
          <w:tcPr>
            <w:tcW w:w="180" w:type="pct"/>
            <w:shd w:val="clear" w:color="auto" w:fill="4472C4"/>
            <w:textDirection w:val="btLr"/>
          </w:tcPr>
          <w:p w14:paraId="31A1C780" w14:textId="77777777" w:rsidR="00EC4EE1" w:rsidRPr="00D75112" w:rsidRDefault="00EC4EE1" w:rsidP="00372D4C">
            <w:pPr>
              <w:pBdr>
                <w:top w:val="nil"/>
                <w:left w:val="nil"/>
                <w:bottom w:val="nil"/>
                <w:right w:val="nil"/>
                <w:between w:val="nil"/>
                <w:bar w:val="nil"/>
              </w:pBdr>
              <w:tabs>
                <w:tab w:val="left" w:pos="0"/>
                <w:tab w:val="left" w:pos="132"/>
              </w:tabs>
              <w:spacing w:line="240" w:lineRule="exact"/>
              <w:ind w:left="113" w:right="113"/>
              <w:jc w:val="right"/>
              <w:rPr>
                <w:rFonts w:ascii="Arial Narrow" w:hAnsi="Arial Narrow"/>
                <w:b/>
                <w:bdr w:val="nil"/>
                <w:lang w:val="en-GB"/>
              </w:rPr>
            </w:pPr>
            <w:r w:rsidRPr="00D75112">
              <w:rPr>
                <w:rFonts w:ascii="Arial Narrow" w:hAnsi="Arial Narrow"/>
                <w:b/>
                <w:bdr w:val="nil"/>
                <w:lang w:val="en-GB"/>
              </w:rPr>
              <w:t>Overall objective: impact</w:t>
            </w:r>
          </w:p>
          <w:p w14:paraId="266F44BB" w14:textId="77777777" w:rsidR="00EC4EE1" w:rsidRPr="00D75112" w:rsidRDefault="00EC4EE1" w:rsidP="00372D4C">
            <w:pPr>
              <w:pBdr>
                <w:top w:val="nil"/>
                <w:left w:val="nil"/>
                <w:bottom w:val="nil"/>
                <w:right w:val="nil"/>
                <w:between w:val="nil"/>
                <w:bar w:val="nil"/>
              </w:pBdr>
              <w:tabs>
                <w:tab w:val="left" w:pos="0"/>
                <w:tab w:val="left" w:pos="132"/>
              </w:tabs>
              <w:spacing w:line="240" w:lineRule="exact"/>
              <w:ind w:left="113" w:right="113"/>
              <w:jc w:val="right"/>
              <w:rPr>
                <w:rFonts w:ascii="Arial Narrow" w:hAnsi="Arial Narrow"/>
                <w:b/>
                <w:bdr w:val="nil"/>
                <w:lang w:val="en-GB"/>
              </w:rPr>
            </w:pPr>
          </w:p>
          <w:p w14:paraId="15AC7B80" w14:textId="77777777" w:rsidR="00EC4EE1" w:rsidRPr="00D75112" w:rsidRDefault="00EC4EE1" w:rsidP="00372D4C">
            <w:pPr>
              <w:pBdr>
                <w:top w:val="nil"/>
                <w:left w:val="nil"/>
                <w:bottom w:val="nil"/>
                <w:right w:val="nil"/>
                <w:between w:val="nil"/>
                <w:bar w:val="nil"/>
              </w:pBdr>
              <w:tabs>
                <w:tab w:val="left" w:pos="0"/>
                <w:tab w:val="left" w:pos="132"/>
              </w:tabs>
              <w:spacing w:line="240" w:lineRule="exact"/>
              <w:ind w:left="113" w:right="113"/>
              <w:jc w:val="right"/>
              <w:rPr>
                <w:rFonts w:ascii="Arial Narrow" w:hAnsi="Arial Narrow"/>
                <w:b/>
                <w:bdr w:val="nil"/>
                <w:lang w:val="en-GB"/>
              </w:rPr>
            </w:pPr>
          </w:p>
          <w:p w14:paraId="150A8E82" w14:textId="77777777" w:rsidR="00EC4EE1" w:rsidRPr="00D75112" w:rsidRDefault="00EC4EE1" w:rsidP="00372D4C">
            <w:pPr>
              <w:pBdr>
                <w:top w:val="nil"/>
                <w:left w:val="nil"/>
                <w:bottom w:val="nil"/>
                <w:right w:val="nil"/>
                <w:between w:val="nil"/>
                <w:bar w:val="nil"/>
              </w:pBdr>
              <w:tabs>
                <w:tab w:val="left" w:pos="0"/>
                <w:tab w:val="left" w:pos="132"/>
              </w:tabs>
              <w:spacing w:line="240" w:lineRule="exact"/>
              <w:ind w:left="113" w:right="113"/>
              <w:jc w:val="right"/>
              <w:rPr>
                <w:rFonts w:ascii="Arial Narrow" w:hAnsi="Arial Narrow"/>
                <w:b/>
                <w:bdr w:val="nil"/>
                <w:lang w:val="en-GB"/>
              </w:rPr>
            </w:pPr>
            <w:r w:rsidRPr="00D75112">
              <w:rPr>
                <w:rFonts w:ascii="Arial Narrow" w:hAnsi="Arial Narrow"/>
                <w:b/>
                <w:bdr w:val="nil"/>
                <w:lang w:val="en-GB"/>
              </w:rPr>
              <w:t>Overall objective:  Impact</w:t>
            </w:r>
          </w:p>
        </w:tc>
        <w:tc>
          <w:tcPr>
            <w:tcW w:w="663" w:type="pct"/>
            <w:shd w:val="clear" w:color="auto" w:fill="D9E2F3"/>
          </w:tcPr>
          <w:p w14:paraId="5109BCC2" w14:textId="77777777" w:rsidR="00EC4EE1" w:rsidRPr="00D75112" w:rsidRDefault="00EC4EE1" w:rsidP="00372D4C">
            <w:pPr>
              <w:pBdr>
                <w:top w:val="nil"/>
                <w:left w:val="nil"/>
                <w:bottom w:val="nil"/>
                <w:right w:val="nil"/>
                <w:between w:val="nil"/>
                <w:bar w:val="nil"/>
              </w:pBdr>
              <w:spacing w:before="60" w:after="60"/>
              <w:contextualSpacing/>
              <w:rPr>
                <w:rFonts w:ascii="Arial Narrow" w:hAnsi="Arial Narrow"/>
                <w:sz w:val="20"/>
                <w:szCs w:val="20"/>
                <w:bdr w:val="nil"/>
                <w:lang w:val="en-GB"/>
              </w:rPr>
            </w:pPr>
            <w:r w:rsidRPr="00D75112">
              <w:rPr>
                <w:rFonts w:ascii="Arial Narrow" w:hAnsi="Arial Narrow"/>
                <w:b/>
                <w:sz w:val="20"/>
                <w:szCs w:val="20"/>
                <w:bdr w:val="nil"/>
                <w:lang w:val="en-GB"/>
              </w:rPr>
              <w:t>Overall objective</w:t>
            </w:r>
            <w:r w:rsidRPr="00D75112">
              <w:rPr>
                <w:rFonts w:ascii="Arial Narrow" w:hAnsi="Arial Narrow"/>
                <w:sz w:val="20"/>
                <w:szCs w:val="20"/>
                <w:bdr w:val="nil"/>
                <w:lang w:val="en-GB"/>
              </w:rPr>
              <w:t>:</w:t>
            </w:r>
          </w:p>
          <w:p w14:paraId="7D9B4CC4" w14:textId="77777777" w:rsidR="00EC4EE1" w:rsidRPr="00D75112" w:rsidRDefault="000622D3" w:rsidP="00372D4C">
            <w:pPr>
              <w:autoSpaceDE w:val="0"/>
              <w:autoSpaceDN w:val="0"/>
              <w:adjustRightInd w:val="0"/>
              <w:rPr>
                <w:rFonts w:ascii="Arial Narrow" w:hAnsi="Arial Narrow" w:cs="Arial"/>
                <w:sz w:val="20"/>
                <w:szCs w:val="20"/>
                <w:bdr w:val="nil"/>
                <w:lang w:val="en-US"/>
              </w:rPr>
            </w:pPr>
            <w:r w:rsidRPr="00D75112">
              <w:rPr>
                <w:rFonts w:ascii="Arial Narrow" w:hAnsi="Arial Narrow"/>
                <w:sz w:val="20"/>
                <w:szCs w:val="20"/>
                <w:bdr w:val="nil"/>
                <w:lang w:val="en-US"/>
              </w:rPr>
              <w:t>Contribute to increased smallholder income through increased productivity and better market access</w:t>
            </w:r>
          </w:p>
        </w:tc>
        <w:tc>
          <w:tcPr>
            <w:tcW w:w="1023" w:type="pct"/>
            <w:shd w:val="clear" w:color="auto" w:fill="D9E2F3"/>
          </w:tcPr>
          <w:p w14:paraId="49DD09CB" w14:textId="77777777" w:rsidR="00EC4EE1" w:rsidRPr="00D75112" w:rsidRDefault="00EC4EE1" w:rsidP="00372D4C">
            <w:pPr>
              <w:pBdr>
                <w:top w:val="nil"/>
                <w:left w:val="nil"/>
                <w:bottom w:val="nil"/>
                <w:right w:val="nil"/>
                <w:between w:val="nil"/>
                <w:bar w:val="nil"/>
              </w:pBdr>
              <w:spacing w:before="60" w:after="60"/>
              <w:contextualSpacing/>
              <w:rPr>
                <w:rFonts w:ascii="Arial Narrow" w:hAnsi="Arial Narrow"/>
                <w:sz w:val="20"/>
                <w:szCs w:val="20"/>
                <w:bdr w:val="nil"/>
                <w:lang w:val="en-GB"/>
              </w:rPr>
            </w:pPr>
            <w:r w:rsidRPr="00D75112">
              <w:rPr>
                <w:rFonts w:ascii="Arial Narrow" w:hAnsi="Arial Narrow"/>
                <w:sz w:val="20"/>
                <w:szCs w:val="20"/>
                <w:bdr w:val="nil"/>
                <w:lang w:val="en-GB"/>
              </w:rPr>
              <w:t>Percentage increase of rice farmers income due to the project</w:t>
            </w:r>
          </w:p>
          <w:p w14:paraId="3FCD7DB3" w14:textId="77777777" w:rsidR="00EC4EE1" w:rsidRPr="00D75112" w:rsidRDefault="00EC4EE1" w:rsidP="00372D4C">
            <w:pPr>
              <w:pBdr>
                <w:top w:val="nil"/>
                <w:left w:val="nil"/>
                <w:bottom w:val="nil"/>
                <w:right w:val="nil"/>
                <w:between w:val="nil"/>
                <w:bar w:val="nil"/>
              </w:pBdr>
              <w:spacing w:before="60" w:after="60"/>
              <w:contextualSpacing/>
              <w:rPr>
                <w:rFonts w:ascii="Arial Narrow" w:hAnsi="Arial Narrow"/>
                <w:sz w:val="20"/>
                <w:szCs w:val="20"/>
                <w:bdr w:val="nil"/>
                <w:lang w:val="en-GB"/>
              </w:rPr>
            </w:pPr>
          </w:p>
        </w:tc>
        <w:tc>
          <w:tcPr>
            <w:tcW w:w="416" w:type="pct"/>
            <w:shd w:val="clear" w:color="auto" w:fill="D9E2F3"/>
          </w:tcPr>
          <w:p w14:paraId="495C0468" w14:textId="77777777" w:rsidR="00EC4EE1" w:rsidRPr="00D75112" w:rsidRDefault="00EC4EE1" w:rsidP="00372D4C">
            <w:pPr>
              <w:pBdr>
                <w:top w:val="nil"/>
                <w:left w:val="nil"/>
                <w:bottom w:val="nil"/>
                <w:right w:val="nil"/>
                <w:between w:val="nil"/>
                <w:bar w:val="nil"/>
              </w:pBdr>
              <w:autoSpaceDE w:val="0"/>
              <w:autoSpaceDN w:val="0"/>
              <w:adjustRightInd w:val="0"/>
              <w:spacing w:before="60" w:after="60"/>
              <w:rPr>
                <w:rFonts w:ascii="Arial Narrow" w:hAnsi="Arial Narrow"/>
                <w:sz w:val="20"/>
                <w:szCs w:val="20"/>
                <w:bdr w:val="nil"/>
                <w:lang w:val="en-GB"/>
              </w:rPr>
            </w:pPr>
            <w:r w:rsidRPr="00D75112">
              <w:rPr>
                <w:rFonts w:ascii="Arial Narrow" w:hAnsi="Arial Narrow"/>
                <w:sz w:val="20"/>
                <w:szCs w:val="20"/>
                <w:bdr w:val="nil"/>
                <w:lang w:val="en-GB"/>
              </w:rPr>
              <w:t xml:space="preserve">Average income is </w:t>
            </w:r>
          </w:p>
          <w:p w14:paraId="6A21F573" w14:textId="586D5DB1" w:rsidR="00EC4EE1" w:rsidRPr="00D75112" w:rsidRDefault="0079753F" w:rsidP="00372D4C">
            <w:pPr>
              <w:pStyle w:val="Default"/>
              <w:pBdr>
                <w:top w:val="nil"/>
                <w:left w:val="nil"/>
                <w:bottom w:val="nil"/>
                <w:right w:val="nil"/>
                <w:between w:val="nil"/>
                <w:bar w:val="nil"/>
              </w:pBdr>
              <w:rPr>
                <w:rFonts w:ascii="Arial Narrow" w:eastAsia="Arial Unicode MS" w:hAnsi="Arial Narrow" w:cs="Times New Roman"/>
                <w:color w:val="auto"/>
                <w:sz w:val="20"/>
                <w:szCs w:val="20"/>
                <w:bdr w:val="nil"/>
                <w:lang w:val="en-GB"/>
              </w:rPr>
            </w:pPr>
            <w:r w:rsidRPr="00D75112">
              <w:rPr>
                <w:rFonts w:ascii="Arial Narrow" w:eastAsia="Arial Unicode MS" w:hAnsi="Arial Narrow" w:cs="Times New Roman"/>
                <w:color w:val="auto"/>
                <w:sz w:val="20"/>
                <w:szCs w:val="20"/>
                <w:bdr w:val="nil"/>
                <w:lang w:val="en-GB"/>
              </w:rPr>
              <w:t>US</w:t>
            </w:r>
            <w:r w:rsidR="00EC4EE1" w:rsidRPr="00D75112">
              <w:rPr>
                <w:rFonts w:ascii="Arial Narrow" w:eastAsia="Arial Unicode MS" w:hAnsi="Arial Narrow" w:cs="Times New Roman"/>
                <w:color w:val="auto"/>
                <w:sz w:val="20"/>
                <w:szCs w:val="20"/>
                <w:bdr w:val="nil"/>
                <w:lang w:val="en-GB"/>
              </w:rPr>
              <w:t xml:space="preserve">$ </w:t>
            </w:r>
            <w:r w:rsidR="000622D3" w:rsidRPr="00D75112">
              <w:rPr>
                <w:rFonts w:ascii="Arial Narrow" w:eastAsia="Arial Unicode MS" w:hAnsi="Arial Narrow" w:cs="Times New Roman"/>
                <w:color w:val="auto"/>
                <w:sz w:val="20"/>
                <w:szCs w:val="20"/>
                <w:bdr w:val="nil"/>
                <w:lang w:val="en-GB"/>
              </w:rPr>
              <w:t>1080</w:t>
            </w:r>
            <w:r w:rsidR="002668D5" w:rsidRPr="00D75112">
              <w:rPr>
                <w:rFonts w:ascii="Arial Narrow" w:eastAsia="Arial Unicode MS" w:hAnsi="Arial Narrow" w:cs="Times New Roman"/>
                <w:color w:val="auto"/>
                <w:sz w:val="20"/>
                <w:szCs w:val="20"/>
                <w:bdr w:val="nil"/>
                <w:lang w:val="en-GB"/>
              </w:rPr>
              <w:t xml:space="preserve"> </w:t>
            </w:r>
            <w:r w:rsidR="00EC4EE1" w:rsidRPr="00D75112">
              <w:rPr>
                <w:rFonts w:ascii="Arial Narrow" w:eastAsia="Arial Unicode MS" w:hAnsi="Arial Narrow" w:cs="Times New Roman"/>
                <w:color w:val="auto"/>
                <w:sz w:val="20"/>
                <w:szCs w:val="20"/>
                <w:bdr w:val="nil"/>
                <w:lang w:val="en-GB"/>
              </w:rPr>
              <w:t>per ha</w:t>
            </w:r>
          </w:p>
          <w:p w14:paraId="33D23DA8" w14:textId="77777777" w:rsidR="00EC4EE1" w:rsidRPr="00D75112" w:rsidRDefault="00EC4EE1" w:rsidP="00372D4C">
            <w:pPr>
              <w:pBdr>
                <w:top w:val="nil"/>
                <w:left w:val="nil"/>
                <w:bottom w:val="nil"/>
                <w:right w:val="nil"/>
                <w:between w:val="nil"/>
                <w:bar w:val="nil"/>
              </w:pBdr>
              <w:autoSpaceDE w:val="0"/>
              <w:autoSpaceDN w:val="0"/>
              <w:adjustRightInd w:val="0"/>
              <w:spacing w:before="60" w:after="60"/>
              <w:rPr>
                <w:rFonts w:ascii="Arial Narrow" w:hAnsi="Arial Narrow"/>
                <w:sz w:val="20"/>
                <w:szCs w:val="20"/>
                <w:bdr w:val="nil"/>
                <w:lang w:val="en-GB"/>
              </w:rPr>
            </w:pPr>
          </w:p>
        </w:tc>
        <w:tc>
          <w:tcPr>
            <w:tcW w:w="1492" w:type="pct"/>
            <w:shd w:val="clear" w:color="auto" w:fill="D9E2F3"/>
          </w:tcPr>
          <w:p w14:paraId="239419B2" w14:textId="77777777" w:rsidR="00EC4EE1" w:rsidRPr="00D75112" w:rsidRDefault="00EC4EE1" w:rsidP="00372D4C">
            <w:pPr>
              <w:pBdr>
                <w:top w:val="nil"/>
                <w:left w:val="nil"/>
                <w:bottom w:val="nil"/>
                <w:right w:val="nil"/>
                <w:between w:val="nil"/>
                <w:bar w:val="nil"/>
              </w:pBdr>
              <w:autoSpaceDE w:val="0"/>
              <w:autoSpaceDN w:val="0"/>
              <w:adjustRightInd w:val="0"/>
              <w:spacing w:before="60" w:after="60"/>
              <w:rPr>
                <w:rFonts w:ascii="Arial Narrow" w:hAnsi="Arial Narrow"/>
                <w:sz w:val="20"/>
                <w:szCs w:val="20"/>
                <w:bdr w:val="nil"/>
                <w:lang w:val="en-GB"/>
              </w:rPr>
            </w:pPr>
            <w:r w:rsidRPr="00D75112">
              <w:rPr>
                <w:rFonts w:ascii="Arial Narrow" w:hAnsi="Arial Narrow"/>
                <w:sz w:val="20"/>
                <w:szCs w:val="20"/>
                <w:bdr w:val="nil"/>
                <w:lang w:val="en-GB"/>
              </w:rPr>
              <w:t>Increase of 10% of income of farmers due to the adoption of the technologies (2021)</w:t>
            </w:r>
          </w:p>
          <w:p w14:paraId="03AA75F8" w14:textId="77777777" w:rsidR="00EC4EE1" w:rsidRPr="00D75112" w:rsidRDefault="00EC4EE1" w:rsidP="00372D4C">
            <w:pPr>
              <w:pBdr>
                <w:top w:val="nil"/>
                <w:left w:val="nil"/>
                <w:bottom w:val="nil"/>
                <w:right w:val="nil"/>
                <w:between w:val="nil"/>
                <w:bar w:val="nil"/>
              </w:pBdr>
              <w:spacing w:before="60" w:after="60"/>
              <w:rPr>
                <w:rFonts w:ascii="Arial Narrow" w:hAnsi="Arial Narrow"/>
                <w:sz w:val="20"/>
                <w:szCs w:val="20"/>
                <w:bdr w:val="nil"/>
                <w:lang w:val="en-GB"/>
              </w:rPr>
            </w:pPr>
          </w:p>
        </w:tc>
        <w:tc>
          <w:tcPr>
            <w:tcW w:w="613" w:type="pct"/>
            <w:shd w:val="clear" w:color="auto" w:fill="D9E2F3"/>
          </w:tcPr>
          <w:p w14:paraId="3D7C5654" w14:textId="77777777" w:rsidR="00EC4EE1" w:rsidRPr="00D75112" w:rsidRDefault="00EC4EE1" w:rsidP="00372D4C">
            <w:pPr>
              <w:pBdr>
                <w:top w:val="nil"/>
                <w:left w:val="nil"/>
                <w:bottom w:val="nil"/>
                <w:right w:val="nil"/>
                <w:between w:val="nil"/>
                <w:bar w:val="nil"/>
              </w:pBdr>
              <w:spacing w:before="60" w:after="60"/>
              <w:rPr>
                <w:rFonts w:ascii="Arial Narrow" w:hAnsi="Arial Narrow"/>
                <w:sz w:val="20"/>
                <w:szCs w:val="20"/>
                <w:bdr w:val="nil"/>
                <w:lang w:val="en-GB"/>
              </w:rPr>
            </w:pPr>
            <w:r w:rsidRPr="00D75112">
              <w:rPr>
                <w:rFonts w:ascii="Arial Narrow" w:hAnsi="Arial Narrow"/>
                <w:sz w:val="20"/>
                <w:szCs w:val="20"/>
                <w:bdr w:val="nil"/>
                <w:lang w:val="en-GB"/>
              </w:rPr>
              <w:t>General report of the project</w:t>
            </w:r>
          </w:p>
          <w:p w14:paraId="6608A6EF" w14:textId="77777777" w:rsidR="00EC4EE1" w:rsidRPr="00D75112" w:rsidRDefault="00EC4EE1" w:rsidP="00372D4C">
            <w:pPr>
              <w:pBdr>
                <w:top w:val="nil"/>
                <w:left w:val="nil"/>
                <w:bottom w:val="nil"/>
                <w:right w:val="nil"/>
                <w:between w:val="nil"/>
                <w:bar w:val="nil"/>
              </w:pBdr>
              <w:spacing w:before="60" w:after="60"/>
              <w:rPr>
                <w:rFonts w:ascii="Arial Narrow" w:hAnsi="Arial Narrow"/>
                <w:sz w:val="20"/>
                <w:szCs w:val="20"/>
                <w:bdr w:val="nil"/>
                <w:lang w:val="en-GB"/>
              </w:rPr>
            </w:pPr>
            <w:r w:rsidRPr="00D75112">
              <w:rPr>
                <w:rFonts w:ascii="Arial Narrow" w:hAnsi="Arial Narrow"/>
                <w:sz w:val="20"/>
                <w:szCs w:val="20"/>
                <w:bdr w:val="nil"/>
                <w:lang w:val="en-GB"/>
              </w:rPr>
              <w:t>Impact assessment report</w:t>
            </w:r>
          </w:p>
          <w:p w14:paraId="74F91788" w14:textId="77777777" w:rsidR="00EC4EE1" w:rsidRPr="00D75112" w:rsidRDefault="00EC4EE1" w:rsidP="00372D4C">
            <w:pPr>
              <w:pBdr>
                <w:top w:val="nil"/>
                <w:left w:val="nil"/>
                <w:bottom w:val="nil"/>
                <w:right w:val="nil"/>
                <w:between w:val="nil"/>
                <w:bar w:val="nil"/>
              </w:pBdr>
              <w:spacing w:before="60" w:after="60"/>
              <w:rPr>
                <w:rFonts w:ascii="Arial Narrow" w:hAnsi="Arial Narrow"/>
                <w:sz w:val="20"/>
                <w:szCs w:val="20"/>
                <w:bdr w:val="nil"/>
                <w:lang w:val="en-GB"/>
              </w:rPr>
            </w:pPr>
          </w:p>
        </w:tc>
        <w:tc>
          <w:tcPr>
            <w:tcW w:w="613" w:type="pct"/>
            <w:shd w:val="clear" w:color="auto" w:fill="D9E2F3"/>
          </w:tcPr>
          <w:p w14:paraId="1308AE27" w14:textId="77777777" w:rsidR="00EC4EE1" w:rsidRPr="00D75112" w:rsidRDefault="00EC4EE1" w:rsidP="00372D4C">
            <w:pPr>
              <w:pBdr>
                <w:top w:val="nil"/>
                <w:left w:val="nil"/>
                <w:bottom w:val="nil"/>
                <w:right w:val="nil"/>
                <w:between w:val="nil"/>
                <w:bar w:val="nil"/>
              </w:pBdr>
              <w:rPr>
                <w:rFonts w:ascii="Arial Narrow" w:hAnsi="Arial Narrow"/>
                <w:sz w:val="20"/>
                <w:szCs w:val="20"/>
                <w:bdr w:val="nil"/>
                <w:lang w:val="en-GB"/>
              </w:rPr>
            </w:pPr>
            <w:r w:rsidRPr="00D75112">
              <w:rPr>
                <w:rFonts w:ascii="Arial Narrow" w:hAnsi="Arial Narrow"/>
                <w:sz w:val="20"/>
                <w:szCs w:val="20"/>
                <w:bdr w:val="nil"/>
                <w:lang w:val="en-GB"/>
              </w:rPr>
              <w:t>The funding of the project does not experience a break</w:t>
            </w:r>
          </w:p>
          <w:p w14:paraId="4F0DB774" w14:textId="77777777" w:rsidR="00EC4EE1" w:rsidRPr="00D75112" w:rsidRDefault="00EC4EE1" w:rsidP="00372D4C">
            <w:pPr>
              <w:pBdr>
                <w:top w:val="nil"/>
                <w:left w:val="nil"/>
                <w:bottom w:val="nil"/>
                <w:right w:val="nil"/>
                <w:between w:val="nil"/>
                <w:bar w:val="nil"/>
              </w:pBdr>
              <w:rPr>
                <w:rFonts w:ascii="Arial Narrow" w:hAnsi="Arial Narrow"/>
                <w:sz w:val="20"/>
                <w:szCs w:val="20"/>
                <w:bdr w:val="nil"/>
                <w:lang w:val="en-GB"/>
              </w:rPr>
            </w:pPr>
            <w:r w:rsidRPr="00D75112">
              <w:rPr>
                <w:rFonts w:ascii="Arial Narrow" w:hAnsi="Arial Narrow"/>
                <w:sz w:val="20"/>
                <w:szCs w:val="20"/>
                <w:bdr w:val="nil"/>
                <w:lang w:val="en-GB"/>
              </w:rPr>
              <w:t>No major variation in rice price</w:t>
            </w:r>
          </w:p>
        </w:tc>
      </w:tr>
      <w:tr w:rsidR="00D75112" w:rsidRPr="00847312" w14:paraId="2B170CE5" w14:textId="77777777" w:rsidTr="008D6E88">
        <w:trPr>
          <w:trHeight w:val="1677"/>
        </w:trPr>
        <w:tc>
          <w:tcPr>
            <w:tcW w:w="180" w:type="pct"/>
            <w:vMerge w:val="restart"/>
            <w:shd w:val="clear" w:color="auto" w:fill="4472C4"/>
            <w:textDirection w:val="btLr"/>
          </w:tcPr>
          <w:p w14:paraId="2D4B274C" w14:textId="77777777" w:rsidR="00EC4EE1" w:rsidRPr="00D75112" w:rsidRDefault="00EC4EE1" w:rsidP="00372D4C">
            <w:pPr>
              <w:pBdr>
                <w:top w:val="nil"/>
                <w:left w:val="nil"/>
                <w:bottom w:val="nil"/>
                <w:right w:val="nil"/>
                <w:between w:val="nil"/>
                <w:bar w:val="nil"/>
              </w:pBdr>
              <w:tabs>
                <w:tab w:val="left" w:pos="0"/>
                <w:tab w:val="left" w:pos="132"/>
              </w:tabs>
              <w:ind w:left="113" w:right="113" w:hanging="101"/>
              <w:rPr>
                <w:rFonts w:ascii="Arial Narrow" w:hAnsi="Arial Narrow"/>
                <w:b/>
                <w:sz w:val="20"/>
                <w:szCs w:val="20"/>
                <w:bdr w:val="nil"/>
                <w:lang w:val="en-GB"/>
              </w:rPr>
            </w:pPr>
            <w:r w:rsidRPr="00D75112">
              <w:rPr>
                <w:rFonts w:ascii="Arial Narrow" w:hAnsi="Arial Narrow"/>
                <w:b/>
                <w:sz w:val="20"/>
                <w:szCs w:val="20"/>
                <w:bdr w:val="nil"/>
                <w:lang w:val="en-GB"/>
              </w:rPr>
              <w:t>Intermediate outcomes</w:t>
            </w:r>
          </w:p>
        </w:tc>
        <w:tc>
          <w:tcPr>
            <w:tcW w:w="663" w:type="pct"/>
            <w:shd w:val="clear" w:color="auto" w:fill="FAF9F9"/>
          </w:tcPr>
          <w:p w14:paraId="372F503F" w14:textId="77777777" w:rsidR="00EC4EE1" w:rsidRPr="00D75112" w:rsidRDefault="00EC4EE1" w:rsidP="00372D4C">
            <w:pPr>
              <w:pBdr>
                <w:top w:val="nil"/>
                <w:left w:val="nil"/>
                <w:bottom w:val="nil"/>
                <w:right w:val="nil"/>
                <w:between w:val="nil"/>
                <w:bar w:val="nil"/>
              </w:pBdr>
              <w:rPr>
                <w:rFonts w:ascii="Arial Narrow" w:hAnsi="Arial Narrow" w:cs="Arial"/>
                <w:b/>
                <w:i/>
                <w:sz w:val="20"/>
                <w:szCs w:val="20"/>
                <w:bdr w:val="nil"/>
                <w:lang w:val="en-US"/>
              </w:rPr>
            </w:pPr>
            <w:r w:rsidRPr="00D75112">
              <w:rPr>
                <w:rFonts w:ascii="Arial Narrow" w:hAnsi="Arial Narrow" w:cs="Arial"/>
                <w:b/>
                <w:i/>
                <w:sz w:val="20"/>
                <w:szCs w:val="20"/>
                <w:bdr w:val="nil"/>
                <w:lang w:val="en-US"/>
              </w:rPr>
              <w:t>Specific objective:</w:t>
            </w:r>
          </w:p>
          <w:p w14:paraId="2D265F39" w14:textId="77777777" w:rsidR="002668D5" w:rsidRPr="00D75112" w:rsidRDefault="002668D5" w:rsidP="000622D3">
            <w:pPr>
              <w:spacing w:after="120" w:line="276" w:lineRule="auto"/>
              <w:contextualSpacing/>
              <w:rPr>
                <w:rFonts w:ascii="Arial Narrow" w:hAnsi="Arial Narrow"/>
                <w:sz w:val="20"/>
                <w:szCs w:val="20"/>
                <w:bdr w:val="nil"/>
                <w:lang w:val="en-US"/>
              </w:rPr>
            </w:pPr>
          </w:p>
          <w:p w14:paraId="341FDB7C" w14:textId="3CAD8B18" w:rsidR="00EC4EE1" w:rsidRPr="00D75112" w:rsidRDefault="000622D3" w:rsidP="000622D3">
            <w:pPr>
              <w:spacing w:after="120" w:line="276" w:lineRule="auto"/>
              <w:contextualSpacing/>
              <w:rPr>
                <w:rFonts w:ascii="Arial Narrow" w:hAnsi="Arial Narrow"/>
                <w:sz w:val="20"/>
                <w:szCs w:val="20"/>
                <w:bdr w:val="nil"/>
                <w:lang w:val="en-GB"/>
              </w:rPr>
            </w:pPr>
            <w:r w:rsidRPr="00D75112">
              <w:rPr>
                <w:rFonts w:ascii="Arial Narrow" w:hAnsi="Arial Narrow"/>
                <w:sz w:val="20"/>
                <w:szCs w:val="20"/>
                <w:bdr w:val="nil"/>
                <w:lang w:val="en-US"/>
              </w:rPr>
              <w:t>1.</w:t>
            </w:r>
            <w:r w:rsidR="00CA671C" w:rsidRPr="00D75112">
              <w:rPr>
                <w:rFonts w:ascii="Arial Narrow" w:hAnsi="Arial Narrow"/>
                <w:sz w:val="20"/>
                <w:szCs w:val="20"/>
                <w:bdr w:val="nil"/>
                <w:lang w:val="en-US"/>
              </w:rPr>
              <w:t>To make available t</w:t>
            </w:r>
            <w:r w:rsidRPr="00D75112">
              <w:rPr>
                <w:rFonts w:ascii="Arial Narrow" w:hAnsi="Arial Narrow"/>
                <w:sz w:val="20"/>
                <w:szCs w:val="20"/>
                <w:bdr w:val="nil"/>
                <w:lang w:val="en-US"/>
              </w:rPr>
              <w:t xml:space="preserve">he </w:t>
            </w:r>
            <w:r w:rsidR="00ED3EC0" w:rsidRPr="00D75112">
              <w:rPr>
                <w:rFonts w:ascii="Arial Narrow" w:hAnsi="Arial Narrow"/>
                <w:sz w:val="20"/>
                <w:szCs w:val="20"/>
                <w:bdr w:val="nil"/>
                <w:lang w:val="en-GB"/>
              </w:rPr>
              <w:t>yield gap reducing technologies</w:t>
            </w:r>
            <w:r w:rsidR="00ED3EC0" w:rsidRPr="00D75112" w:rsidDel="00ED3EC0">
              <w:rPr>
                <w:rFonts w:ascii="Arial Narrow" w:hAnsi="Arial Narrow"/>
                <w:sz w:val="20"/>
                <w:szCs w:val="20"/>
                <w:bdr w:val="nil"/>
                <w:lang w:val="en-US"/>
              </w:rPr>
              <w:t xml:space="preserve"> </w:t>
            </w:r>
            <w:r w:rsidRPr="00D75112">
              <w:rPr>
                <w:rFonts w:ascii="Arial Narrow" w:hAnsi="Arial Narrow"/>
                <w:sz w:val="20"/>
                <w:szCs w:val="20"/>
                <w:bdr w:val="nil"/>
                <w:lang w:val="en-US"/>
              </w:rPr>
              <w:t>developed in the project</w:t>
            </w:r>
            <w:r w:rsidR="00CA671C" w:rsidRPr="00D75112">
              <w:rPr>
                <w:rFonts w:ascii="Arial Narrow" w:hAnsi="Arial Narrow"/>
                <w:sz w:val="20"/>
                <w:szCs w:val="20"/>
                <w:bdr w:val="nil"/>
                <w:lang w:val="en-US"/>
              </w:rPr>
              <w:t xml:space="preserve"> and increase its </w:t>
            </w:r>
            <w:r w:rsidR="0079753F" w:rsidRPr="00D75112">
              <w:rPr>
                <w:rFonts w:ascii="Arial Narrow" w:hAnsi="Arial Narrow"/>
                <w:sz w:val="20"/>
                <w:szCs w:val="20"/>
                <w:bdr w:val="nil"/>
                <w:lang w:val="en-US"/>
              </w:rPr>
              <w:t>use</w:t>
            </w:r>
            <w:r w:rsidR="0079753F" w:rsidRPr="00D75112">
              <w:rPr>
                <w:rFonts w:ascii="Arial Narrow" w:hAnsi="Arial Narrow" w:cs="Arial"/>
                <w:sz w:val="20"/>
                <w:szCs w:val="20"/>
                <w:bdr w:val="nil"/>
                <w:lang w:val="en-US"/>
              </w:rPr>
              <w:t xml:space="preserve"> </w:t>
            </w:r>
          </w:p>
        </w:tc>
        <w:tc>
          <w:tcPr>
            <w:tcW w:w="1023" w:type="pct"/>
            <w:shd w:val="clear" w:color="auto" w:fill="FAF9F9"/>
          </w:tcPr>
          <w:p w14:paraId="4533EC5A" w14:textId="1EC49EC5" w:rsidR="00EC4EE1" w:rsidRPr="00D75112" w:rsidRDefault="00EC4EE1" w:rsidP="00372D4C">
            <w:pPr>
              <w:pBdr>
                <w:top w:val="nil"/>
                <w:left w:val="nil"/>
                <w:bottom w:val="nil"/>
                <w:right w:val="nil"/>
                <w:between w:val="nil"/>
                <w:bar w:val="nil"/>
              </w:pBdr>
              <w:spacing w:before="60" w:after="60"/>
              <w:contextualSpacing/>
              <w:rPr>
                <w:rFonts w:ascii="Arial Narrow" w:hAnsi="Arial Narrow"/>
                <w:sz w:val="20"/>
                <w:szCs w:val="20"/>
                <w:bdr w:val="nil"/>
                <w:lang w:val="en-GB"/>
              </w:rPr>
            </w:pPr>
            <w:r w:rsidRPr="00D75112">
              <w:rPr>
                <w:rFonts w:ascii="Arial Narrow" w:hAnsi="Arial Narrow"/>
                <w:sz w:val="20"/>
                <w:szCs w:val="20"/>
                <w:bdr w:val="nil"/>
                <w:lang w:val="en-GB"/>
              </w:rPr>
              <w:t xml:space="preserve">Adoption rate of yield gap reducing technologies </w:t>
            </w:r>
          </w:p>
          <w:p w14:paraId="73FF1D65" w14:textId="77777777" w:rsidR="00EC4EE1" w:rsidRPr="00D75112" w:rsidRDefault="00EC4EE1" w:rsidP="00372D4C">
            <w:pPr>
              <w:pBdr>
                <w:top w:val="nil"/>
                <w:left w:val="nil"/>
                <w:bottom w:val="nil"/>
                <w:right w:val="nil"/>
                <w:between w:val="nil"/>
                <w:bar w:val="nil"/>
              </w:pBdr>
              <w:autoSpaceDE w:val="0"/>
              <w:autoSpaceDN w:val="0"/>
              <w:adjustRightInd w:val="0"/>
              <w:spacing w:line="240" w:lineRule="exact"/>
              <w:rPr>
                <w:rFonts w:ascii="Arial Narrow" w:hAnsi="Arial Narrow"/>
                <w:sz w:val="20"/>
                <w:szCs w:val="20"/>
                <w:bdr w:val="nil"/>
                <w:lang w:val="en-GB"/>
              </w:rPr>
            </w:pPr>
          </w:p>
          <w:p w14:paraId="1D17B0B1" w14:textId="77777777" w:rsidR="00EC4EE1" w:rsidRPr="00D75112" w:rsidRDefault="00EC4EE1" w:rsidP="00372D4C">
            <w:pPr>
              <w:pBdr>
                <w:top w:val="nil"/>
                <w:left w:val="nil"/>
                <w:bottom w:val="nil"/>
                <w:right w:val="nil"/>
                <w:between w:val="nil"/>
                <w:bar w:val="nil"/>
              </w:pBdr>
              <w:autoSpaceDE w:val="0"/>
              <w:autoSpaceDN w:val="0"/>
              <w:adjustRightInd w:val="0"/>
              <w:spacing w:line="240" w:lineRule="exact"/>
              <w:rPr>
                <w:rFonts w:ascii="Arial Narrow" w:hAnsi="Arial Narrow"/>
                <w:sz w:val="20"/>
                <w:szCs w:val="20"/>
                <w:bdr w:val="nil"/>
                <w:lang w:val="en-GB"/>
              </w:rPr>
            </w:pPr>
          </w:p>
        </w:tc>
        <w:tc>
          <w:tcPr>
            <w:tcW w:w="416" w:type="pct"/>
            <w:shd w:val="clear" w:color="auto" w:fill="FAF9F9"/>
          </w:tcPr>
          <w:p w14:paraId="30E239AA" w14:textId="77777777" w:rsidR="000235EB" w:rsidRPr="00D75112" w:rsidRDefault="000235EB" w:rsidP="000235EB">
            <w:pPr>
              <w:pBdr>
                <w:top w:val="nil"/>
                <w:left w:val="nil"/>
                <w:bottom w:val="nil"/>
                <w:right w:val="nil"/>
                <w:between w:val="nil"/>
                <w:bar w:val="nil"/>
              </w:pBdr>
              <w:autoSpaceDE w:val="0"/>
              <w:autoSpaceDN w:val="0"/>
              <w:adjustRightInd w:val="0"/>
              <w:spacing w:before="60" w:after="60"/>
              <w:rPr>
                <w:rFonts w:ascii="Arial Narrow" w:hAnsi="Arial Narrow" w:cs="Arial"/>
                <w:sz w:val="20"/>
                <w:szCs w:val="20"/>
                <w:bdr w:val="nil"/>
                <w:lang w:val="en-US"/>
              </w:rPr>
            </w:pPr>
            <w:r w:rsidRPr="00D75112">
              <w:rPr>
                <w:rFonts w:ascii="Arial Narrow" w:hAnsi="Arial Narrow" w:cs="Arial"/>
                <w:sz w:val="20"/>
                <w:szCs w:val="20"/>
                <w:bdr w:val="nil"/>
                <w:lang w:val="en-US"/>
              </w:rPr>
              <w:t>-2500 farmers in 2020</w:t>
            </w:r>
          </w:p>
          <w:p w14:paraId="71CAED8C" w14:textId="77777777" w:rsidR="000235EB" w:rsidRPr="00D75112" w:rsidRDefault="000235EB" w:rsidP="000235EB">
            <w:pPr>
              <w:pBdr>
                <w:top w:val="nil"/>
                <w:left w:val="nil"/>
                <w:bottom w:val="nil"/>
                <w:right w:val="nil"/>
                <w:between w:val="nil"/>
                <w:bar w:val="nil"/>
              </w:pBdr>
              <w:autoSpaceDE w:val="0"/>
              <w:autoSpaceDN w:val="0"/>
              <w:adjustRightInd w:val="0"/>
              <w:spacing w:before="60" w:after="60"/>
              <w:rPr>
                <w:rFonts w:ascii="Arial Narrow" w:hAnsi="Arial Narrow" w:cs="Arial"/>
                <w:sz w:val="20"/>
                <w:szCs w:val="20"/>
                <w:bdr w:val="nil"/>
                <w:lang w:val="en-US"/>
              </w:rPr>
            </w:pPr>
            <w:r w:rsidRPr="00D75112">
              <w:rPr>
                <w:rFonts w:ascii="Arial Narrow" w:hAnsi="Arial Narrow" w:cs="Arial"/>
                <w:sz w:val="20"/>
                <w:szCs w:val="20"/>
                <w:bdr w:val="nil"/>
                <w:lang w:val="en-US"/>
              </w:rPr>
              <w:t xml:space="preserve">-25 extension agents in 2020 </w:t>
            </w:r>
          </w:p>
          <w:p w14:paraId="1107F5F2" w14:textId="77777777" w:rsidR="000235EB" w:rsidRPr="00D75112" w:rsidRDefault="000235EB" w:rsidP="000235EB">
            <w:pPr>
              <w:pBdr>
                <w:top w:val="nil"/>
                <w:left w:val="nil"/>
                <w:bottom w:val="nil"/>
                <w:right w:val="nil"/>
                <w:between w:val="nil"/>
                <w:bar w:val="nil"/>
              </w:pBdr>
              <w:autoSpaceDE w:val="0"/>
              <w:autoSpaceDN w:val="0"/>
              <w:adjustRightInd w:val="0"/>
              <w:spacing w:before="60" w:after="60"/>
              <w:rPr>
                <w:rFonts w:ascii="Arial Narrow" w:hAnsi="Arial Narrow" w:cs="Arial"/>
                <w:sz w:val="20"/>
                <w:szCs w:val="20"/>
                <w:bdr w:val="nil"/>
                <w:lang w:val="en-US"/>
              </w:rPr>
            </w:pPr>
            <w:r w:rsidRPr="00D75112">
              <w:rPr>
                <w:rFonts w:ascii="Arial Narrow" w:hAnsi="Arial Narrow" w:cs="Arial"/>
                <w:sz w:val="20"/>
                <w:szCs w:val="20"/>
                <w:bdr w:val="nil"/>
                <w:lang w:val="en-US"/>
              </w:rPr>
              <w:t>-25 service providers in 2020</w:t>
            </w:r>
          </w:p>
          <w:p w14:paraId="7972EF8C" w14:textId="77777777" w:rsidR="00EC4EE1" w:rsidRPr="00D75112" w:rsidRDefault="00EC4EE1" w:rsidP="000235EB">
            <w:pPr>
              <w:pBdr>
                <w:top w:val="nil"/>
                <w:left w:val="nil"/>
                <w:bottom w:val="nil"/>
                <w:right w:val="nil"/>
                <w:between w:val="nil"/>
                <w:bar w:val="nil"/>
              </w:pBdr>
              <w:autoSpaceDE w:val="0"/>
              <w:autoSpaceDN w:val="0"/>
              <w:adjustRightInd w:val="0"/>
              <w:spacing w:before="60" w:after="60"/>
              <w:rPr>
                <w:rFonts w:ascii="Arial Narrow" w:hAnsi="Arial Narrow" w:cs="Arial"/>
                <w:sz w:val="20"/>
                <w:szCs w:val="20"/>
                <w:bdr w:val="nil"/>
                <w:lang w:val="en-US"/>
              </w:rPr>
            </w:pPr>
          </w:p>
        </w:tc>
        <w:tc>
          <w:tcPr>
            <w:tcW w:w="1492" w:type="pct"/>
            <w:shd w:val="clear" w:color="auto" w:fill="FAF9F9"/>
          </w:tcPr>
          <w:p w14:paraId="495CB543" w14:textId="1791E8B3" w:rsidR="00EC4EE1" w:rsidRPr="00D75112" w:rsidRDefault="00EC4EE1" w:rsidP="00372D4C">
            <w:pPr>
              <w:pBdr>
                <w:top w:val="nil"/>
                <w:left w:val="nil"/>
                <w:bottom w:val="nil"/>
                <w:right w:val="nil"/>
                <w:between w:val="nil"/>
                <w:bar w:val="nil"/>
              </w:pBdr>
              <w:autoSpaceDE w:val="0"/>
              <w:autoSpaceDN w:val="0"/>
              <w:adjustRightInd w:val="0"/>
              <w:spacing w:before="60" w:after="60"/>
              <w:rPr>
                <w:rFonts w:ascii="Arial Narrow" w:hAnsi="Arial Narrow" w:cs="Arial"/>
                <w:sz w:val="20"/>
                <w:szCs w:val="20"/>
                <w:bdr w:val="nil"/>
                <w:lang w:val="en-US"/>
              </w:rPr>
            </w:pPr>
            <w:r w:rsidRPr="00D75112">
              <w:rPr>
                <w:rFonts w:ascii="Arial Narrow" w:hAnsi="Arial Narrow" w:cs="Arial"/>
                <w:sz w:val="20"/>
                <w:szCs w:val="20"/>
                <w:bdr w:val="nil"/>
                <w:lang w:val="en-US"/>
              </w:rPr>
              <w:t xml:space="preserve">At least 50% of adopters among beneficiaries equivalent to the following </w:t>
            </w:r>
            <w:r w:rsidR="005863EE" w:rsidRPr="00D75112">
              <w:rPr>
                <w:rFonts w:ascii="Arial Narrow" w:hAnsi="Arial Narrow" w:cs="Arial"/>
                <w:sz w:val="20"/>
                <w:szCs w:val="20"/>
                <w:bdr w:val="nil"/>
                <w:lang w:val="en-US"/>
              </w:rPr>
              <w:t xml:space="preserve">total number of </w:t>
            </w:r>
            <w:r w:rsidRPr="00D75112">
              <w:rPr>
                <w:rFonts w:ascii="Arial Narrow" w:hAnsi="Arial Narrow" w:cs="Arial"/>
                <w:sz w:val="20"/>
                <w:szCs w:val="20"/>
                <w:bdr w:val="nil"/>
                <w:lang w:val="en-US"/>
              </w:rPr>
              <w:t>adopters of the developed technologies:</w:t>
            </w:r>
          </w:p>
          <w:p w14:paraId="04A2984C" w14:textId="7D721F53" w:rsidR="00EC4EE1" w:rsidRPr="00D75112" w:rsidRDefault="002668D5" w:rsidP="00372D4C">
            <w:pPr>
              <w:pStyle w:val="Lijstalinea"/>
              <w:numPr>
                <w:ilvl w:val="0"/>
                <w:numId w:val="21"/>
              </w:numPr>
              <w:pBdr>
                <w:top w:val="nil"/>
                <w:left w:val="nil"/>
                <w:bottom w:val="nil"/>
                <w:right w:val="nil"/>
                <w:between w:val="nil"/>
                <w:bar w:val="nil"/>
              </w:pBdr>
              <w:autoSpaceDE w:val="0"/>
              <w:autoSpaceDN w:val="0"/>
              <w:adjustRightInd w:val="0"/>
              <w:spacing w:before="60" w:after="60"/>
              <w:rPr>
                <w:rFonts w:ascii="Arial Narrow" w:hAnsi="Arial Narrow" w:cs="Arial"/>
                <w:sz w:val="20"/>
                <w:szCs w:val="20"/>
                <w:bdr w:val="nil"/>
              </w:rPr>
            </w:pPr>
            <w:r w:rsidRPr="00D75112">
              <w:rPr>
                <w:rFonts w:ascii="Arial Narrow" w:hAnsi="Arial Narrow" w:cs="Arial"/>
                <w:sz w:val="20"/>
                <w:szCs w:val="20"/>
                <w:bdr w:val="nil"/>
              </w:rPr>
              <w:t>3750</w:t>
            </w:r>
            <w:r w:rsidR="00EC4EE1" w:rsidRPr="00D75112">
              <w:rPr>
                <w:rFonts w:ascii="Arial Narrow" w:hAnsi="Arial Narrow" w:cs="Arial"/>
                <w:sz w:val="20"/>
                <w:szCs w:val="20"/>
                <w:bdr w:val="nil"/>
              </w:rPr>
              <w:t xml:space="preserve"> </w:t>
            </w:r>
            <w:proofErr w:type="spellStart"/>
            <w:r w:rsidR="00EC4EE1" w:rsidRPr="00D75112">
              <w:rPr>
                <w:rFonts w:ascii="Arial Narrow" w:hAnsi="Arial Narrow" w:cs="Arial"/>
                <w:sz w:val="20"/>
                <w:szCs w:val="20"/>
                <w:bdr w:val="nil"/>
              </w:rPr>
              <w:t>farmers</w:t>
            </w:r>
            <w:proofErr w:type="spellEnd"/>
            <w:r w:rsidR="00EC4EE1" w:rsidRPr="00D75112">
              <w:rPr>
                <w:rFonts w:ascii="Arial Narrow" w:hAnsi="Arial Narrow" w:cs="Arial"/>
                <w:sz w:val="20"/>
                <w:szCs w:val="20"/>
                <w:bdr w:val="nil"/>
              </w:rPr>
              <w:t xml:space="preserve"> </w:t>
            </w:r>
            <w:proofErr w:type="spellStart"/>
            <w:r w:rsidR="00EC4EE1" w:rsidRPr="00D75112">
              <w:rPr>
                <w:rFonts w:ascii="Arial Narrow" w:hAnsi="Arial Narrow" w:cs="Arial"/>
                <w:sz w:val="20"/>
                <w:szCs w:val="20"/>
                <w:bdr w:val="nil"/>
              </w:rPr>
              <w:t>in</w:t>
            </w:r>
            <w:proofErr w:type="spellEnd"/>
            <w:r w:rsidR="00EC4EE1" w:rsidRPr="00D75112">
              <w:rPr>
                <w:rFonts w:ascii="Arial Narrow" w:hAnsi="Arial Narrow" w:cs="Arial"/>
                <w:sz w:val="20"/>
                <w:szCs w:val="20"/>
                <w:bdr w:val="nil"/>
              </w:rPr>
              <w:t xml:space="preserve"> 202</w:t>
            </w:r>
            <w:r w:rsidR="000235EB" w:rsidRPr="00D75112">
              <w:rPr>
                <w:rFonts w:ascii="Arial Narrow" w:hAnsi="Arial Narrow" w:cs="Arial"/>
                <w:sz w:val="20"/>
                <w:szCs w:val="20"/>
                <w:bdr w:val="nil"/>
              </w:rPr>
              <w:t>1</w:t>
            </w:r>
          </w:p>
          <w:p w14:paraId="6CB93DA0" w14:textId="26686521" w:rsidR="00EC4EE1" w:rsidRPr="00D75112" w:rsidRDefault="002668D5" w:rsidP="00372D4C">
            <w:pPr>
              <w:pStyle w:val="Lijstalinea"/>
              <w:numPr>
                <w:ilvl w:val="0"/>
                <w:numId w:val="21"/>
              </w:numPr>
              <w:pBdr>
                <w:top w:val="nil"/>
                <w:left w:val="nil"/>
                <w:bottom w:val="nil"/>
                <w:right w:val="nil"/>
                <w:between w:val="nil"/>
                <w:bar w:val="nil"/>
              </w:pBdr>
              <w:autoSpaceDE w:val="0"/>
              <w:autoSpaceDN w:val="0"/>
              <w:adjustRightInd w:val="0"/>
              <w:spacing w:before="60" w:after="60"/>
              <w:rPr>
                <w:rFonts w:ascii="Arial Narrow" w:hAnsi="Arial Narrow" w:cs="Arial"/>
                <w:sz w:val="20"/>
                <w:szCs w:val="20"/>
                <w:bdr w:val="nil"/>
              </w:rPr>
            </w:pPr>
            <w:r w:rsidRPr="00D75112">
              <w:rPr>
                <w:rFonts w:ascii="Arial Narrow" w:hAnsi="Arial Narrow" w:cs="Arial"/>
                <w:sz w:val="20"/>
                <w:szCs w:val="20"/>
                <w:bdr w:val="nil"/>
              </w:rPr>
              <w:t>40</w:t>
            </w:r>
            <w:r w:rsidR="00EC4EE1" w:rsidRPr="00D75112">
              <w:rPr>
                <w:rFonts w:ascii="Arial Narrow" w:hAnsi="Arial Narrow" w:cs="Arial"/>
                <w:sz w:val="20"/>
                <w:szCs w:val="20"/>
                <w:bdr w:val="nil"/>
              </w:rPr>
              <w:t xml:space="preserve"> extension agents </w:t>
            </w:r>
            <w:proofErr w:type="spellStart"/>
            <w:r w:rsidR="00EC4EE1" w:rsidRPr="00D75112">
              <w:rPr>
                <w:rFonts w:ascii="Arial Narrow" w:hAnsi="Arial Narrow" w:cs="Arial"/>
                <w:sz w:val="20"/>
                <w:szCs w:val="20"/>
                <w:bdr w:val="nil"/>
              </w:rPr>
              <w:t>in</w:t>
            </w:r>
            <w:proofErr w:type="spellEnd"/>
            <w:r w:rsidR="00EC4EE1" w:rsidRPr="00D75112">
              <w:rPr>
                <w:rFonts w:ascii="Arial Narrow" w:hAnsi="Arial Narrow" w:cs="Arial"/>
                <w:sz w:val="20"/>
                <w:szCs w:val="20"/>
                <w:bdr w:val="nil"/>
              </w:rPr>
              <w:t xml:space="preserve"> 202</w:t>
            </w:r>
            <w:r w:rsidRPr="00D75112">
              <w:rPr>
                <w:rFonts w:ascii="Arial Narrow" w:hAnsi="Arial Narrow" w:cs="Arial"/>
                <w:sz w:val="20"/>
                <w:szCs w:val="20"/>
                <w:bdr w:val="nil"/>
              </w:rPr>
              <w:t>1</w:t>
            </w:r>
            <w:r w:rsidR="00EC4EE1" w:rsidRPr="00D75112">
              <w:rPr>
                <w:rFonts w:ascii="Arial Narrow" w:hAnsi="Arial Narrow" w:cs="Arial"/>
                <w:sz w:val="20"/>
                <w:szCs w:val="20"/>
                <w:bdr w:val="nil"/>
              </w:rPr>
              <w:t xml:space="preserve"> </w:t>
            </w:r>
          </w:p>
          <w:p w14:paraId="197E0ECD" w14:textId="24B34339" w:rsidR="00EC4EE1" w:rsidRPr="00D75112" w:rsidRDefault="002668D5" w:rsidP="00372D4C">
            <w:pPr>
              <w:pStyle w:val="Lijstalinea"/>
              <w:numPr>
                <w:ilvl w:val="0"/>
                <w:numId w:val="21"/>
              </w:numPr>
              <w:pBdr>
                <w:top w:val="nil"/>
                <w:left w:val="nil"/>
                <w:bottom w:val="nil"/>
                <w:right w:val="nil"/>
                <w:between w:val="nil"/>
                <w:bar w:val="nil"/>
              </w:pBdr>
              <w:autoSpaceDE w:val="0"/>
              <w:autoSpaceDN w:val="0"/>
              <w:adjustRightInd w:val="0"/>
              <w:spacing w:before="60" w:after="60"/>
              <w:rPr>
                <w:rFonts w:ascii="Arial Narrow" w:hAnsi="Arial Narrow" w:cs="Arial"/>
                <w:sz w:val="20"/>
                <w:szCs w:val="20"/>
                <w:bdr w:val="nil"/>
              </w:rPr>
            </w:pPr>
            <w:r w:rsidRPr="00D75112">
              <w:rPr>
                <w:rFonts w:ascii="Arial Narrow" w:hAnsi="Arial Narrow" w:cs="Arial"/>
                <w:sz w:val="20"/>
                <w:szCs w:val="20"/>
                <w:bdr w:val="nil"/>
              </w:rPr>
              <w:t>4</w:t>
            </w:r>
            <w:r w:rsidR="000235EB" w:rsidRPr="00D75112">
              <w:rPr>
                <w:rFonts w:ascii="Arial Narrow" w:hAnsi="Arial Narrow" w:cs="Arial"/>
                <w:sz w:val="20"/>
                <w:szCs w:val="20"/>
                <w:bdr w:val="nil"/>
              </w:rPr>
              <w:t>0</w:t>
            </w:r>
            <w:r w:rsidR="00EC4EE1" w:rsidRPr="00D75112">
              <w:rPr>
                <w:rFonts w:ascii="Arial Narrow" w:hAnsi="Arial Narrow" w:cs="Arial"/>
                <w:sz w:val="20"/>
                <w:szCs w:val="20"/>
                <w:bdr w:val="nil"/>
              </w:rPr>
              <w:t xml:space="preserve"> service providers </w:t>
            </w:r>
            <w:proofErr w:type="spellStart"/>
            <w:r w:rsidR="00EC4EE1" w:rsidRPr="00D75112">
              <w:rPr>
                <w:rFonts w:ascii="Arial Narrow" w:hAnsi="Arial Narrow" w:cs="Arial"/>
                <w:sz w:val="20"/>
                <w:szCs w:val="20"/>
                <w:bdr w:val="nil"/>
              </w:rPr>
              <w:t>in</w:t>
            </w:r>
            <w:proofErr w:type="spellEnd"/>
            <w:r w:rsidR="00EC4EE1" w:rsidRPr="00D75112">
              <w:rPr>
                <w:rFonts w:ascii="Arial Narrow" w:hAnsi="Arial Narrow" w:cs="Arial"/>
                <w:sz w:val="20"/>
                <w:szCs w:val="20"/>
                <w:bdr w:val="nil"/>
              </w:rPr>
              <w:t xml:space="preserve"> 202</w:t>
            </w:r>
            <w:r w:rsidRPr="00D75112">
              <w:rPr>
                <w:rFonts w:ascii="Arial Narrow" w:hAnsi="Arial Narrow" w:cs="Arial"/>
                <w:sz w:val="20"/>
                <w:szCs w:val="20"/>
                <w:bdr w:val="nil"/>
              </w:rPr>
              <w:t>1</w:t>
            </w:r>
          </w:p>
          <w:p w14:paraId="140A82B3" w14:textId="77777777" w:rsidR="00EC4EE1" w:rsidRPr="00D75112" w:rsidRDefault="00EC4EE1" w:rsidP="00372D4C">
            <w:pPr>
              <w:pBdr>
                <w:top w:val="nil"/>
                <w:left w:val="nil"/>
                <w:bottom w:val="nil"/>
                <w:right w:val="nil"/>
                <w:between w:val="nil"/>
                <w:bar w:val="nil"/>
              </w:pBdr>
              <w:rPr>
                <w:rFonts w:ascii="Arial Narrow" w:hAnsi="Arial Narrow"/>
                <w:sz w:val="20"/>
                <w:szCs w:val="20"/>
                <w:bdr w:val="nil"/>
              </w:rPr>
            </w:pPr>
          </w:p>
          <w:p w14:paraId="7244D7A7" w14:textId="77777777" w:rsidR="00EC4EE1" w:rsidRPr="00D75112" w:rsidRDefault="00EC4EE1" w:rsidP="00372D4C">
            <w:pPr>
              <w:pBdr>
                <w:top w:val="nil"/>
                <w:left w:val="nil"/>
                <w:bottom w:val="nil"/>
                <w:right w:val="nil"/>
                <w:between w:val="nil"/>
                <w:bar w:val="nil"/>
              </w:pBdr>
              <w:rPr>
                <w:rFonts w:ascii="Arial Narrow" w:hAnsi="Arial Narrow"/>
                <w:sz w:val="20"/>
                <w:szCs w:val="20"/>
                <w:bdr w:val="nil"/>
                <w:lang w:val="en-GB"/>
              </w:rPr>
            </w:pPr>
          </w:p>
          <w:p w14:paraId="56121E93" w14:textId="77777777" w:rsidR="00EC4EE1" w:rsidRPr="00D75112" w:rsidRDefault="00EC4EE1" w:rsidP="00372D4C">
            <w:pPr>
              <w:pBdr>
                <w:top w:val="nil"/>
                <w:left w:val="nil"/>
                <w:bottom w:val="nil"/>
                <w:right w:val="nil"/>
                <w:between w:val="nil"/>
                <w:bar w:val="nil"/>
              </w:pBdr>
              <w:spacing w:before="60" w:after="60"/>
              <w:rPr>
                <w:rFonts w:ascii="Arial Narrow" w:hAnsi="Arial Narrow"/>
                <w:sz w:val="20"/>
                <w:szCs w:val="20"/>
                <w:bdr w:val="nil"/>
                <w:lang w:val="en-GB"/>
              </w:rPr>
            </w:pPr>
          </w:p>
        </w:tc>
        <w:tc>
          <w:tcPr>
            <w:tcW w:w="613" w:type="pct"/>
            <w:shd w:val="clear" w:color="auto" w:fill="FAF9F9"/>
          </w:tcPr>
          <w:p w14:paraId="102BBF74" w14:textId="77777777" w:rsidR="00EC4EE1" w:rsidRPr="00D75112" w:rsidRDefault="00EC4EE1" w:rsidP="00372D4C">
            <w:pPr>
              <w:pBdr>
                <w:top w:val="nil"/>
                <w:left w:val="nil"/>
                <w:bottom w:val="nil"/>
                <w:right w:val="nil"/>
                <w:between w:val="nil"/>
                <w:bar w:val="nil"/>
              </w:pBdr>
              <w:spacing w:before="60" w:after="60"/>
              <w:rPr>
                <w:rFonts w:ascii="Arial Narrow" w:hAnsi="Arial Narrow"/>
                <w:sz w:val="20"/>
                <w:szCs w:val="20"/>
                <w:bdr w:val="nil"/>
                <w:lang w:val="en-GB"/>
              </w:rPr>
            </w:pPr>
            <w:r w:rsidRPr="00D75112">
              <w:rPr>
                <w:rFonts w:ascii="Arial Narrow" w:hAnsi="Arial Narrow"/>
                <w:sz w:val="20"/>
                <w:szCs w:val="20"/>
                <w:bdr w:val="nil"/>
                <w:lang w:val="en-GB"/>
              </w:rPr>
              <w:t>General report of the project</w:t>
            </w:r>
          </w:p>
          <w:p w14:paraId="795C74A4" w14:textId="77777777" w:rsidR="00EC4EE1" w:rsidRPr="00D75112" w:rsidRDefault="00EC4EE1" w:rsidP="00372D4C">
            <w:pPr>
              <w:pBdr>
                <w:top w:val="nil"/>
                <w:left w:val="nil"/>
                <w:bottom w:val="nil"/>
                <w:right w:val="nil"/>
                <w:between w:val="nil"/>
                <w:bar w:val="nil"/>
              </w:pBdr>
              <w:spacing w:before="60" w:after="60"/>
              <w:rPr>
                <w:rFonts w:ascii="Arial Narrow" w:hAnsi="Arial Narrow"/>
                <w:sz w:val="20"/>
                <w:szCs w:val="20"/>
                <w:bdr w:val="nil"/>
                <w:lang w:val="en-GB"/>
              </w:rPr>
            </w:pPr>
          </w:p>
          <w:p w14:paraId="6AF3BDEC" w14:textId="77777777" w:rsidR="00EC4EE1" w:rsidRPr="00D75112" w:rsidRDefault="00EC4EE1" w:rsidP="00372D4C">
            <w:pPr>
              <w:pBdr>
                <w:top w:val="nil"/>
                <w:left w:val="nil"/>
                <w:bottom w:val="nil"/>
                <w:right w:val="nil"/>
                <w:between w:val="nil"/>
                <w:bar w:val="nil"/>
              </w:pBdr>
              <w:spacing w:before="60" w:after="60"/>
              <w:rPr>
                <w:rFonts w:ascii="Arial Narrow" w:hAnsi="Arial Narrow"/>
                <w:sz w:val="20"/>
                <w:szCs w:val="20"/>
                <w:bdr w:val="nil"/>
                <w:lang w:val="en-GB"/>
              </w:rPr>
            </w:pPr>
            <w:r w:rsidRPr="00D75112">
              <w:rPr>
                <w:rFonts w:ascii="Arial Narrow" w:hAnsi="Arial Narrow"/>
                <w:sz w:val="20"/>
                <w:szCs w:val="20"/>
                <w:bdr w:val="nil"/>
                <w:lang w:val="en-GB"/>
              </w:rPr>
              <w:t>Monitoring report</w:t>
            </w:r>
          </w:p>
          <w:p w14:paraId="23C9FACD" w14:textId="77777777" w:rsidR="00EC4EE1" w:rsidRPr="00D75112" w:rsidRDefault="00EC4EE1" w:rsidP="00372D4C">
            <w:pPr>
              <w:pBdr>
                <w:top w:val="nil"/>
                <w:left w:val="nil"/>
                <w:bottom w:val="nil"/>
                <w:right w:val="nil"/>
                <w:between w:val="nil"/>
                <w:bar w:val="nil"/>
              </w:pBdr>
              <w:spacing w:before="60" w:after="60"/>
              <w:rPr>
                <w:rFonts w:ascii="Arial Narrow" w:hAnsi="Arial Narrow"/>
                <w:sz w:val="20"/>
                <w:szCs w:val="20"/>
                <w:bdr w:val="nil"/>
                <w:lang w:val="en-GB"/>
              </w:rPr>
            </w:pPr>
          </w:p>
        </w:tc>
        <w:tc>
          <w:tcPr>
            <w:tcW w:w="613" w:type="pct"/>
            <w:shd w:val="clear" w:color="auto" w:fill="FAF9F9"/>
          </w:tcPr>
          <w:p w14:paraId="16A74BE3" w14:textId="77777777" w:rsidR="00EC4EE1" w:rsidRPr="00D75112" w:rsidRDefault="00EC4EE1" w:rsidP="00372D4C">
            <w:pPr>
              <w:pBdr>
                <w:top w:val="nil"/>
                <w:left w:val="nil"/>
                <w:bottom w:val="nil"/>
                <w:right w:val="nil"/>
                <w:between w:val="nil"/>
                <w:bar w:val="nil"/>
              </w:pBdr>
              <w:spacing w:before="60" w:after="60"/>
              <w:rPr>
                <w:rFonts w:ascii="Arial Narrow" w:hAnsi="Arial Narrow"/>
                <w:sz w:val="20"/>
                <w:szCs w:val="20"/>
                <w:bdr w:val="nil"/>
                <w:lang w:val="en-GB"/>
              </w:rPr>
            </w:pPr>
            <w:r w:rsidRPr="00D75112">
              <w:rPr>
                <w:rFonts w:ascii="Arial Narrow" w:hAnsi="Arial Narrow"/>
                <w:sz w:val="20"/>
                <w:szCs w:val="20"/>
                <w:bdr w:val="nil"/>
                <w:lang w:val="en-GB"/>
              </w:rPr>
              <w:t xml:space="preserve">Each technology is well targeted and meets the need of the beneficiaries </w:t>
            </w:r>
          </w:p>
        </w:tc>
      </w:tr>
      <w:tr w:rsidR="00D75112" w:rsidRPr="00847312" w14:paraId="22FF02F3" w14:textId="77777777" w:rsidTr="008D6E88">
        <w:trPr>
          <w:trHeight w:val="1909"/>
        </w:trPr>
        <w:tc>
          <w:tcPr>
            <w:tcW w:w="180" w:type="pct"/>
            <w:vMerge/>
            <w:shd w:val="clear" w:color="auto" w:fill="4472C4"/>
            <w:textDirection w:val="btLr"/>
          </w:tcPr>
          <w:p w14:paraId="2E568755" w14:textId="77777777" w:rsidR="00EC4EE1" w:rsidRPr="00D75112" w:rsidRDefault="00EC4EE1" w:rsidP="00372D4C">
            <w:pPr>
              <w:pBdr>
                <w:top w:val="nil"/>
                <w:left w:val="nil"/>
                <w:bottom w:val="nil"/>
                <w:right w:val="nil"/>
                <w:between w:val="nil"/>
                <w:bar w:val="nil"/>
              </w:pBdr>
              <w:tabs>
                <w:tab w:val="left" w:pos="0"/>
                <w:tab w:val="left" w:pos="132"/>
              </w:tabs>
              <w:ind w:left="113" w:right="113" w:hanging="101"/>
              <w:rPr>
                <w:rFonts w:ascii="Arial Narrow" w:hAnsi="Arial Narrow"/>
                <w:b/>
                <w:sz w:val="20"/>
                <w:szCs w:val="20"/>
                <w:bdr w:val="nil"/>
                <w:lang w:val="en-GB"/>
              </w:rPr>
            </w:pPr>
          </w:p>
        </w:tc>
        <w:tc>
          <w:tcPr>
            <w:tcW w:w="663" w:type="pct"/>
            <w:shd w:val="clear" w:color="auto" w:fill="FAF9F9"/>
          </w:tcPr>
          <w:p w14:paraId="48928F10" w14:textId="77777777" w:rsidR="00EC4EE1" w:rsidRPr="00D75112" w:rsidRDefault="000622D3" w:rsidP="000622D3">
            <w:pPr>
              <w:rPr>
                <w:rFonts w:ascii="Arial Narrow" w:hAnsi="Arial Narrow"/>
                <w:sz w:val="20"/>
                <w:szCs w:val="20"/>
                <w:bdr w:val="nil"/>
                <w:lang w:val="en-US"/>
              </w:rPr>
            </w:pPr>
            <w:r w:rsidRPr="00D75112">
              <w:rPr>
                <w:rFonts w:ascii="Arial Narrow" w:hAnsi="Arial Narrow"/>
                <w:sz w:val="20"/>
                <w:szCs w:val="20"/>
                <w:bdr w:val="nil"/>
                <w:lang w:val="en-US"/>
              </w:rPr>
              <w:t>2. To increase rice productivity through the application of digital tools</w:t>
            </w:r>
          </w:p>
        </w:tc>
        <w:tc>
          <w:tcPr>
            <w:tcW w:w="1023" w:type="pct"/>
            <w:shd w:val="clear" w:color="auto" w:fill="FAF9F9"/>
          </w:tcPr>
          <w:p w14:paraId="398721B8" w14:textId="77777777" w:rsidR="00EC4EE1" w:rsidRPr="00D75112" w:rsidRDefault="00EC4EE1" w:rsidP="00372D4C">
            <w:pPr>
              <w:pBdr>
                <w:top w:val="nil"/>
                <w:left w:val="nil"/>
                <w:bottom w:val="nil"/>
                <w:right w:val="nil"/>
                <w:between w:val="nil"/>
                <w:bar w:val="nil"/>
              </w:pBdr>
              <w:rPr>
                <w:rFonts w:ascii="Arial Narrow" w:hAnsi="Arial Narrow"/>
                <w:sz w:val="20"/>
                <w:szCs w:val="20"/>
                <w:bdr w:val="nil"/>
                <w:lang w:val="en-GB"/>
              </w:rPr>
            </w:pPr>
            <w:r w:rsidRPr="00D75112">
              <w:rPr>
                <w:rFonts w:ascii="Arial Narrow" w:hAnsi="Arial Narrow"/>
                <w:sz w:val="20"/>
                <w:szCs w:val="20"/>
                <w:bdr w:val="nil"/>
                <w:lang w:val="en-US"/>
              </w:rPr>
              <w:t>Percentage of increase in the rice productivity</w:t>
            </w:r>
          </w:p>
        </w:tc>
        <w:tc>
          <w:tcPr>
            <w:tcW w:w="416" w:type="pct"/>
            <w:shd w:val="clear" w:color="auto" w:fill="FAF9F9"/>
          </w:tcPr>
          <w:p w14:paraId="10255F92" w14:textId="77777777" w:rsidR="00EC4EE1" w:rsidRPr="00D75112" w:rsidRDefault="00EC4EE1" w:rsidP="00372D4C">
            <w:pPr>
              <w:pBdr>
                <w:top w:val="nil"/>
                <w:left w:val="nil"/>
                <w:bottom w:val="nil"/>
                <w:right w:val="nil"/>
                <w:between w:val="nil"/>
                <w:bar w:val="nil"/>
              </w:pBdr>
              <w:rPr>
                <w:rFonts w:ascii="Arial Narrow" w:hAnsi="Arial Narrow"/>
                <w:sz w:val="20"/>
                <w:szCs w:val="20"/>
                <w:bdr w:val="nil"/>
                <w:lang w:val="en-GB"/>
              </w:rPr>
            </w:pPr>
            <w:r w:rsidRPr="00D75112">
              <w:rPr>
                <w:rFonts w:ascii="Arial Narrow" w:hAnsi="Arial Narrow"/>
                <w:sz w:val="20"/>
                <w:szCs w:val="20"/>
                <w:bdr w:val="nil"/>
                <w:lang w:val="en-GB"/>
              </w:rPr>
              <w:t>5</w:t>
            </w:r>
            <w:r w:rsidR="002668D5" w:rsidRPr="00D75112">
              <w:rPr>
                <w:rFonts w:ascii="Arial Narrow" w:hAnsi="Arial Narrow"/>
                <w:sz w:val="20"/>
                <w:szCs w:val="20"/>
                <w:bdr w:val="nil"/>
                <w:lang w:val="en-GB"/>
              </w:rPr>
              <w:t>0</w:t>
            </w:r>
            <w:r w:rsidRPr="00D75112">
              <w:rPr>
                <w:rFonts w:ascii="Arial Narrow" w:hAnsi="Arial Narrow"/>
                <w:sz w:val="20"/>
                <w:szCs w:val="20"/>
                <w:bdr w:val="nil"/>
                <w:lang w:val="en-GB"/>
              </w:rPr>
              <w:t>00 kg/ha in irrigated ecology</w:t>
            </w:r>
          </w:p>
        </w:tc>
        <w:tc>
          <w:tcPr>
            <w:tcW w:w="1492" w:type="pct"/>
            <w:shd w:val="clear" w:color="auto" w:fill="FAF9F9"/>
          </w:tcPr>
          <w:p w14:paraId="04D021B6" w14:textId="77777777" w:rsidR="00EC4EE1" w:rsidRPr="00D75112" w:rsidRDefault="00EC4EE1" w:rsidP="00372D4C">
            <w:pPr>
              <w:pBdr>
                <w:top w:val="nil"/>
                <w:left w:val="nil"/>
                <w:bottom w:val="nil"/>
                <w:right w:val="nil"/>
                <w:between w:val="nil"/>
                <w:bar w:val="nil"/>
              </w:pBdr>
              <w:spacing w:before="60" w:after="60"/>
              <w:contextualSpacing/>
              <w:rPr>
                <w:rFonts w:ascii="Arial Narrow" w:hAnsi="Arial Narrow"/>
                <w:sz w:val="20"/>
                <w:szCs w:val="20"/>
                <w:bdr w:val="nil"/>
                <w:lang w:val="en-GB"/>
              </w:rPr>
            </w:pPr>
            <w:r w:rsidRPr="00D75112">
              <w:rPr>
                <w:rFonts w:ascii="Arial Narrow" w:hAnsi="Arial Narrow"/>
                <w:sz w:val="20"/>
                <w:szCs w:val="20"/>
                <w:bdr w:val="nil"/>
                <w:lang w:val="en-GB"/>
              </w:rPr>
              <w:t xml:space="preserve">Yield increase by 11% (500 kg/ha) in the irrigated rice ecology in the area of intervention </w:t>
            </w:r>
          </w:p>
          <w:p w14:paraId="3FA9E309" w14:textId="77777777" w:rsidR="00EC4EE1" w:rsidRPr="00D75112" w:rsidRDefault="00EC4EE1" w:rsidP="00372D4C">
            <w:pPr>
              <w:pBdr>
                <w:top w:val="nil"/>
                <w:left w:val="nil"/>
                <w:bottom w:val="nil"/>
                <w:right w:val="nil"/>
                <w:between w:val="nil"/>
                <w:bar w:val="nil"/>
              </w:pBdr>
              <w:spacing w:before="60" w:after="60"/>
              <w:rPr>
                <w:rFonts w:ascii="Arial Narrow" w:hAnsi="Arial Narrow"/>
                <w:sz w:val="20"/>
                <w:szCs w:val="20"/>
                <w:bdr w:val="nil"/>
                <w:lang w:val="en-GB"/>
              </w:rPr>
            </w:pPr>
          </w:p>
        </w:tc>
        <w:tc>
          <w:tcPr>
            <w:tcW w:w="613" w:type="pct"/>
            <w:shd w:val="clear" w:color="auto" w:fill="FAF9F9"/>
          </w:tcPr>
          <w:p w14:paraId="7377B8A4" w14:textId="77777777" w:rsidR="00EC4EE1" w:rsidRPr="00D75112" w:rsidRDefault="00EC4EE1" w:rsidP="00372D4C">
            <w:pPr>
              <w:pBdr>
                <w:top w:val="nil"/>
                <w:left w:val="nil"/>
                <w:bottom w:val="nil"/>
                <w:right w:val="nil"/>
                <w:between w:val="nil"/>
                <w:bar w:val="nil"/>
              </w:pBdr>
              <w:spacing w:before="60" w:after="60"/>
              <w:rPr>
                <w:rFonts w:ascii="Arial Narrow" w:hAnsi="Arial Narrow"/>
                <w:sz w:val="20"/>
                <w:szCs w:val="20"/>
                <w:bdr w:val="nil"/>
                <w:lang w:val="en-GB"/>
              </w:rPr>
            </w:pPr>
            <w:r w:rsidRPr="00D75112">
              <w:rPr>
                <w:rFonts w:ascii="Arial Narrow" w:hAnsi="Arial Narrow"/>
                <w:sz w:val="20"/>
                <w:szCs w:val="20"/>
                <w:bdr w:val="nil"/>
                <w:lang w:val="en-GB"/>
              </w:rPr>
              <w:t>General report of the project</w:t>
            </w:r>
          </w:p>
          <w:p w14:paraId="52F36CC1" w14:textId="77777777" w:rsidR="00EC4EE1" w:rsidRPr="00D75112" w:rsidRDefault="00EC4EE1" w:rsidP="00372D4C">
            <w:pPr>
              <w:pBdr>
                <w:top w:val="nil"/>
                <w:left w:val="nil"/>
                <w:bottom w:val="nil"/>
                <w:right w:val="nil"/>
                <w:between w:val="nil"/>
                <w:bar w:val="nil"/>
              </w:pBdr>
              <w:spacing w:before="60" w:after="60"/>
              <w:rPr>
                <w:rFonts w:ascii="Arial Narrow" w:hAnsi="Arial Narrow"/>
                <w:sz w:val="20"/>
                <w:szCs w:val="20"/>
                <w:bdr w:val="nil"/>
                <w:lang w:val="en-GB"/>
              </w:rPr>
            </w:pPr>
            <w:r w:rsidRPr="00D75112">
              <w:rPr>
                <w:rFonts w:ascii="Arial Narrow" w:hAnsi="Arial Narrow"/>
                <w:sz w:val="20"/>
                <w:szCs w:val="20"/>
                <w:bdr w:val="nil"/>
                <w:lang w:val="en-GB"/>
              </w:rPr>
              <w:t>On-farm experiment report</w:t>
            </w:r>
          </w:p>
          <w:p w14:paraId="5FA007A5" w14:textId="77777777" w:rsidR="00EC4EE1" w:rsidRPr="00D75112" w:rsidRDefault="00EC4EE1" w:rsidP="00372D4C">
            <w:pPr>
              <w:pBdr>
                <w:top w:val="nil"/>
                <w:left w:val="nil"/>
                <w:bottom w:val="nil"/>
                <w:right w:val="nil"/>
                <w:between w:val="nil"/>
                <w:bar w:val="nil"/>
              </w:pBdr>
              <w:spacing w:before="60" w:after="60"/>
              <w:rPr>
                <w:rFonts w:ascii="Arial Narrow" w:hAnsi="Arial Narrow"/>
                <w:sz w:val="20"/>
                <w:szCs w:val="20"/>
                <w:bdr w:val="nil"/>
                <w:lang w:val="en-GB"/>
              </w:rPr>
            </w:pPr>
          </w:p>
          <w:p w14:paraId="1952357D" w14:textId="77777777" w:rsidR="00EC4EE1" w:rsidRPr="00D75112" w:rsidRDefault="00EC4EE1" w:rsidP="00372D4C">
            <w:pPr>
              <w:pBdr>
                <w:top w:val="nil"/>
                <w:left w:val="nil"/>
                <w:bottom w:val="nil"/>
                <w:right w:val="nil"/>
                <w:between w:val="nil"/>
                <w:bar w:val="nil"/>
              </w:pBdr>
              <w:spacing w:before="60" w:after="60"/>
              <w:rPr>
                <w:rFonts w:ascii="Arial Narrow" w:hAnsi="Arial Narrow"/>
                <w:sz w:val="20"/>
                <w:szCs w:val="20"/>
                <w:bdr w:val="nil"/>
                <w:lang w:val="en-GB"/>
              </w:rPr>
            </w:pPr>
          </w:p>
        </w:tc>
        <w:tc>
          <w:tcPr>
            <w:tcW w:w="613" w:type="pct"/>
            <w:shd w:val="clear" w:color="auto" w:fill="FAF9F9"/>
          </w:tcPr>
          <w:p w14:paraId="01DAA925" w14:textId="77777777" w:rsidR="00EC4EE1" w:rsidRPr="00D75112" w:rsidRDefault="00EC4EE1" w:rsidP="00372D4C">
            <w:pPr>
              <w:pBdr>
                <w:top w:val="nil"/>
                <w:left w:val="nil"/>
                <w:bottom w:val="nil"/>
                <w:right w:val="nil"/>
                <w:between w:val="nil"/>
                <w:bar w:val="nil"/>
              </w:pBdr>
              <w:spacing w:before="60" w:after="60"/>
              <w:rPr>
                <w:rFonts w:ascii="Arial Narrow" w:hAnsi="Arial Narrow"/>
                <w:sz w:val="20"/>
                <w:szCs w:val="20"/>
                <w:bdr w:val="nil"/>
                <w:lang w:val="en-GB"/>
              </w:rPr>
            </w:pPr>
            <w:r w:rsidRPr="00D75112">
              <w:rPr>
                <w:rFonts w:ascii="Arial Narrow" w:hAnsi="Arial Narrow"/>
                <w:sz w:val="20"/>
                <w:szCs w:val="20"/>
                <w:bdr w:val="nil"/>
                <w:lang w:val="en-GB"/>
              </w:rPr>
              <w:t>The new technologies are agreed with the partners</w:t>
            </w:r>
          </w:p>
          <w:p w14:paraId="3C97B4C7" w14:textId="77777777" w:rsidR="00EC4EE1" w:rsidRPr="00D75112" w:rsidRDefault="00EC4EE1" w:rsidP="00372D4C">
            <w:pPr>
              <w:pBdr>
                <w:top w:val="nil"/>
                <w:left w:val="nil"/>
                <w:bottom w:val="nil"/>
                <w:right w:val="nil"/>
                <w:between w:val="nil"/>
                <w:bar w:val="nil"/>
              </w:pBdr>
              <w:spacing w:before="60" w:after="60"/>
              <w:rPr>
                <w:rFonts w:ascii="Arial Narrow" w:hAnsi="Arial Narrow"/>
                <w:sz w:val="20"/>
                <w:szCs w:val="20"/>
                <w:bdr w:val="nil"/>
                <w:lang w:val="en-GB"/>
              </w:rPr>
            </w:pPr>
            <w:r w:rsidRPr="00D75112">
              <w:rPr>
                <w:rFonts w:ascii="Arial Narrow" w:hAnsi="Arial Narrow"/>
                <w:sz w:val="20"/>
                <w:szCs w:val="20"/>
                <w:bdr w:val="nil"/>
                <w:lang w:val="en-GB"/>
              </w:rPr>
              <w:t>The experiments are timely implemented</w:t>
            </w:r>
          </w:p>
        </w:tc>
      </w:tr>
      <w:tr w:rsidR="00D75112" w:rsidRPr="00847312" w14:paraId="3DC3AD8B" w14:textId="77777777" w:rsidTr="008D6E88">
        <w:trPr>
          <w:trHeight w:val="1560"/>
        </w:trPr>
        <w:tc>
          <w:tcPr>
            <w:tcW w:w="180" w:type="pct"/>
            <w:shd w:val="clear" w:color="auto" w:fill="4472C4"/>
            <w:textDirection w:val="btLr"/>
          </w:tcPr>
          <w:p w14:paraId="2C20E7CA" w14:textId="77777777" w:rsidR="00EC4EE1" w:rsidRPr="00D75112" w:rsidRDefault="00EC4EE1" w:rsidP="00372D4C">
            <w:pPr>
              <w:pBdr>
                <w:top w:val="nil"/>
                <w:left w:val="nil"/>
                <w:bottom w:val="nil"/>
                <w:right w:val="nil"/>
                <w:between w:val="nil"/>
                <w:bar w:val="nil"/>
              </w:pBdr>
              <w:tabs>
                <w:tab w:val="left" w:pos="0"/>
                <w:tab w:val="left" w:pos="132"/>
              </w:tabs>
              <w:ind w:left="113" w:right="113" w:hanging="101"/>
              <w:rPr>
                <w:rFonts w:ascii="Arial Narrow" w:hAnsi="Arial Narrow"/>
                <w:b/>
                <w:sz w:val="20"/>
                <w:szCs w:val="20"/>
                <w:bdr w:val="nil"/>
                <w:lang w:val="en-GB"/>
              </w:rPr>
            </w:pPr>
          </w:p>
        </w:tc>
        <w:tc>
          <w:tcPr>
            <w:tcW w:w="663" w:type="pct"/>
            <w:shd w:val="clear" w:color="auto" w:fill="FAF9F9"/>
          </w:tcPr>
          <w:p w14:paraId="0568FD1D" w14:textId="77777777" w:rsidR="000622D3" w:rsidRPr="00D75112" w:rsidRDefault="00EC4EE1" w:rsidP="000622D3">
            <w:pPr>
              <w:autoSpaceDE w:val="0"/>
              <w:autoSpaceDN w:val="0"/>
              <w:adjustRightInd w:val="0"/>
              <w:rPr>
                <w:rFonts w:ascii="Arial Narrow" w:hAnsi="Arial Narrow" w:cs="Calibri"/>
                <w:sz w:val="20"/>
                <w:szCs w:val="20"/>
                <w:bdr w:val="nil"/>
                <w:lang w:val="en-US" w:eastAsia="en-GB"/>
              </w:rPr>
            </w:pPr>
            <w:r w:rsidRPr="00D75112">
              <w:rPr>
                <w:rFonts w:ascii="Arial Narrow" w:hAnsi="Arial Narrow" w:cs="Calibri"/>
                <w:sz w:val="20"/>
                <w:szCs w:val="20"/>
                <w:bdr w:val="nil"/>
                <w:lang w:val="en-US" w:eastAsia="en-GB"/>
              </w:rPr>
              <w:t>3</w:t>
            </w:r>
            <w:r w:rsidR="000622D3" w:rsidRPr="00D75112">
              <w:rPr>
                <w:rFonts w:ascii="Arial Narrow" w:hAnsi="Arial Narrow" w:cs="Calibri"/>
                <w:sz w:val="20"/>
                <w:szCs w:val="20"/>
                <w:bdr w:val="nil"/>
                <w:lang w:val="en-US" w:eastAsia="en-GB"/>
              </w:rPr>
              <w:t>.To strengthen the capacity and farming efficiency and learning of rice value chain actors</w:t>
            </w:r>
          </w:p>
        </w:tc>
        <w:tc>
          <w:tcPr>
            <w:tcW w:w="1023" w:type="pct"/>
            <w:shd w:val="clear" w:color="auto" w:fill="FAF9F9"/>
          </w:tcPr>
          <w:p w14:paraId="27C2F503" w14:textId="77777777" w:rsidR="00EC4EE1" w:rsidRPr="00D75112" w:rsidRDefault="00C841D4" w:rsidP="00372D4C">
            <w:pPr>
              <w:pBdr>
                <w:top w:val="nil"/>
                <w:left w:val="nil"/>
                <w:bottom w:val="nil"/>
                <w:right w:val="nil"/>
                <w:between w:val="nil"/>
                <w:bar w:val="nil"/>
              </w:pBdr>
              <w:rPr>
                <w:rFonts w:ascii="Arial Narrow" w:hAnsi="Arial Narrow"/>
                <w:sz w:val="20"/>
                <w:szCs w:val="20"/>
                <w:bdr w:val="nil"/>
                <w:lang w:val="en-GB"/>
              </w:rPr>
            </w:pPr>
            <w:r w:rsidRPr="00D75112">
              <w:rPr>
                <w:rFonts w:ascii="Arial Narrow" w:hAnsi="Arial Narrow"/>
                <w:sz w:val="20"/>
                <w:szCs w:val="20"/>
                <w:bdr w:val="nil"/>
                <w:lang w:val="en-US"/>
              </w:rPr>
              <w:t>-</w:t>
            </w:r>
            <w:r w:rsidR="00EC4EE1" w:rsidRPr="00D75112">
              <w:rPr>
                <w:rFonts w:ascii="Arial Narrow" w:hAnsi="Arial Narrow"/>
                <w:sz w:val="20"/>
                <w:szCs w:val="20"/>
                <w:bdr w:val="nil"/>
                <w:lang w:val="en-US"/>
              </w:rPr>
              <w:t>Number of national scientist</w:t>
            </w:r>
            <w:r w:rsidR="001A42C6" w:rsidRPr="00D75112">
              <w:rPr>
                <w:rFonts w:ascii="Arial Narrow" w:hAnsi="Arial Narrow"/>
                <w:sz w:val="20"/>
                <w:szCs w:val="20"/>
                <w:bdr w:val="nil"/>
                <w:lang w:val="en-US"/>
              </w:rPr>
              <w:t>s</w:t>
            </w:r>
            <w:r w:rsidR="00427E3F" w:rsidRPr="00D75112">
              <w:rPr>
                <w:rFonts w:ascii="Arial Narrow" w:hAnsi="Arial Narrow"/>
                <w:sz w:val="20"/>
                <w:szCs w:val="20"/>
                <w:bdr w:val="nil"/>
                <w:lang w:val="en-US"/>
              </w:rPr>
              <w:t>, extension agents,</w:t>
            </w:r>
            <w:r w:rsidR="00EC4EE1" w:rsidRPr="00D75112">
              <w:rPr>
                <w:rFonts w:ascii="Arial Narrow" w:hAnsi="Arial Narrow"/>
                <w:sz w:val="20"/>
                <w:szCs w:val="20"/>
                <w:bdr w:val="nil"/>
                <w:lang w:val="en-US"/>
              </w:rPr>
              <w:t xml:space="preserve"> and service providers using the ICT tools</w:t>
            </w:r>
          </w:p>
        </w:tc>
        <w:tc>
          <w:tcPr>
            <w:tcW w:w="416" w:type="pct"/>
            <w:shd w:val="clear" w:color="auto" w:fill="FAF9F9"/>
          </w:tcPr>
          <w:p w14:paraId="7D3E45C2" w14:textId="77777777" w:rsidR="00427E3F" w:rsidRPr="00D75112" w:rsidRDefault="00427E3F" w:rsidP="00427E3F">
            <w:pPr>
              <w:pBdr>
                <w:top w:val="nil"/>
                <w:left w:val="nil"/>
                <w:bottom w:val="nil"/>
                <w:right w:val="nil"/>
                <w:between w:val="nil"/>
                <w:bar w:val="nil"/>
              </w:pBdr>
              <w:autoSpaceDE w:val="0"/>
              <w:autoSpaceDN w:val="0"/>
              <w:adjustRightInd w:val="0"/>
              <w:spacing w:before="60" w:after="60"/>
              <w:rPr>
                <w:rFonts w:ascii="Arial Narrow" w:hAnsi="Arial Narrow" w:cs="Arial"/>
                <w:sz w:val="20"/>
                <w:szCs w:val="20"/>
                <w:bdr w:val="nil"/>
                <w:lang w:val="en-US"/>
              </w:rPr>
            </w:pPr>
            <w:r w:rsidRPr="00D75112">
              <w:rPr>
                <w:rFonts w:ascii="Arial Narrow" w:hAnsi="Arial Narrow" w:cs="Arial"/>
                <w:sz w:val="20"/>
                <w:szCs w:val="20"/>
                <w:bdr w:val="nil"/>
                <w:lang w:val="en-US"/>
              </w:rPr>
              <w:t>-</w:t>
            </w:r>
            <w:r w:rsidR="00C841D4" w:rsidRPr="00D75112">
              <w:rPr>
                <w:rFonts w:ascii="Arial Narrow" w:hAnsi="Arial Narrow" w:cs="Arial"/>
                <w:sz w:val="20"/>
                <w:szCs w:val="20"/>
                <w:bdr w:val="nil"/>
                <w:lang w:val="en-US"/>
              </w:rPr>
              <w:t>50</w:t>
            </w:r>
            <w:r w:rsidRPr="00D75112">
              <w:rPr>
                <w:rFonts w:ascii="Arial Narrow" w:hAnsi="Arial Narrow" w:cs="Arial"/>
                <w:sz w:val="20"/>
                <w:szCs w:val="20"/>
                <w:bdr w:val="nil"/>
                <w:lang w:val="en-US"/>
              </w:rPr>
              <w:t xml:space="preserve"> extension agents in 2020 </w:t>
            </w:r>
          </w:p>
          <w:p w14:paraId="5907233A" w14:textId="77777777" w:rsidR="00427E3F" w:rsidRPr="00D75112" w:rsidRDefault="00427E3F" w:rsidP="00427E3F">
            <w:pPr>
              <w:pBdr>
                <w:top w:val="nil"/>
                <w:left w:val="nil"/>
                <w:bottom w:val="nil"/>
                <w:right w:val="nil"/>
                <w:between w:val="nil"/>
                <w:bar w:val="nil"/>
              </w:pBdr>
              <w:autoSpaceDE w:val="0"/>
              <w:autoSpaceDN w:val="0"/>
              <w:adjustRightInd w:val="0"/>
              <w:spacing w:before="60" w:after="60"/>
              <w:rPr>
                <w:rFonts w:ascii="Arial Narrow" w:hAnsi="Arial Narrow" w:cs="Arial"/>
                <w:sz w:val="20"/>
                <w:szCs w:val="20"/>
                <w:bdr w:val="nil"/>
                <w:lang w:val="en-US"/>
              </w:rPr>
            </w:pPr>
            <w:r w:rsidRPr="00D75112">
              <w:rPr>
                <w:rFonts w:ascii="Arial Narrow" w:hAnsi="Arial Narrow" w:cs="Arial"/>
                <w:sz w:val="20"/>
                <w:szCs w:val="20"/>
                <w:bdr w:val="nil"/>
                <w:lang w:val="en-US"/>
              </w:rPr>
              <w:t>-</w:t>
            </w:r>
            <w:r w:rsidR="00C841D4" w:rsidRPr="00D75112">
              <w:rPr>
                <w:rFonts w:ascii="Arial Narrow" w:hAnsi="Arial Narrow" w:cs="Arial"/>
                <w:sz w:val="20"/>
                <w:szCs w:val="20"/>
                <w:bdr w:val="nil"/>
                <w:lang w:val="en-US"/>
              </w:rPr>
              <w:t>50</w:t>
            </w:r>
            <w:r w:rsidRPr="00D75112">
              <w:rPr>
                <w:rFonts w:ascii="Arial Narrow" w:hAnsi="Arial Narrow" w:cs="Arial"/>
                <w:sz w:val="20"/>
                <w:szCs w:val="20"/>
                <w:bdr w:val="nil"/>
                <w:lang w:val="en-US"/>
              </w:rPr>
              <w:t xml:space="preserve"> service providers in 2020</w:t>
            </w:r>
          </w:p>
          <w:p w14:paraId="01DF5CBD" w14:textId="77777777" w:rsidR="00EC4EE1" w:rsidRPr="00D75112" w:rsidRDefault="00EC4EE1" w:rsidP="00372D4C">
            <w:pPr>
              <w:pBdr>
                <w:top w:val="nil"/>
                <w:left w:val="nil"/>
                <w:bottom w:val="nil"/>
                <w:right w:val="nil"/>
                <w:between w:val="nil"/>
                <w:bar w:val="nil"/>
              </w:pBdr>
              <w:rPr>
                <w:rFonts w:ascii="Arial Narrow" w:hAnsi="Arial Narrow"/>
                <w:sz w:val="20"/>
                <w:szCs w:val="20"/>
                <w:bdr w:val="nil"/>
                <w:lang w:val="en-US"/>
              </w:rPr>
            </w:pPr>
          </w:p>
        </w:tc>
        <w:tc>
          <w:tcPr>
            <w:tcW w:w="1492" w:type="pct"/>
            <w:shd w:val="clear" w:color="auto" w:fill="FAF9F9"/>
          </w:tcPr>
          <w:p w14:paraId="70F56B04" w14:textId="77777777" w:rsidR="00EC4EE1" w:rsidRPr="00D75112" w:rsidRDefault="00C841D4" w:rsidP="00372D4C">
            <w:pPr>
              <w:pBdr>
                <w:top w:val="nil"/>
                <w:left w:val="nil"/>
                <w:bottom w:val="nil"/>
                <w:right w:val="nil"/>
                <w:between w:val="nil"/>
                <w:bar w:val="nil"/>
              </w:pBdr>
              <w:rPr>
                <w:rFonts w:ascii="Arial Narrow" w:hAnsi="Arial Narrow"/>
                <w:sz w:val="20"/>
                <w:szCs w:val="20"/>
                <w:bdr w:val="nil"/>
                <w:lang w:val="en-GB"/>
              </w:rPr>
            </w:pPr>
            <w:r w:rsidRPr="00D75112">
              <w:rPr>
                <w:rFonts w:ascii="Arial Narrow" w:hAnsi="Arial Narrow"/>
                <w:sz w:val="20"/>
                <w:szCs w:val="20"/>
                <w:bdr w:val="nil"/>
                <w:lang w:val="en-GB"/>
              </w:rPr>
              <w:t>-</w:t>
            </w:r>
            <w:r w:rsidR="00EC4EE1" w:rsidRPr="00D75112">
              <w:rPr>
                <w:rFonts w:ascii="Arial Narrow" w:hAnsi="Arial Narrow"/>
                <w:sz w:val="20"/>
                <w:szCs w:val="20"/>
                <w:bdr w:val="nil"/>
                <w:lang w:val="en-GB"/>
              </w:rPr>
              <w:t xml:space="preserve">At least </w:t>
            </w:r>
            <w:r w:rsidRPr="00D75112">
              <w:rPr>
                <w:rFonts w:ascii="Arial Narrow" w:hAnsi="Arial Narrow"/>
                <w:sz w:val="20"/>
                <w:szCs w:val="20"/>
                <w:bdr w:val="nil"/>
                <w:lang w:val="en-GB"/>
              </w:rPr>
              <w:t>75</w:t>
            </w:r>
            <w:r w:rsidR="00EC4EE1" w:rsidRPr="00D75112">
              <w:rPr>
                <w:rFonts w:ascii="Arial Narrow" w:hAnsi="Arial Narrow"/>
                <w:sz w:val="20"/>
                <w:szCs w:val="20"/>
                <w:bdr w:val="nil"/>
                <w:lang w:val="en-GB"/>
              </w:rPr>
              <w:t xml:space="preserve"> national scientists and extension agents using the ICT  (</w:t>
            </w:r>
            <w:r w:rsidRPr="00D75112">
              <w:rPr>
                <w:rFonts w:ascii="Arial Narrow" w:hAnsi="Arial Narrow"/>
                <w:sz w:val="20"/>
                <w:szCs w:val="20"/>
                <w:bdr w:val="nil"/>
                <w:lang w:val="en-GB"/>
              </w:rPr>
              <w:t>2021</w:t>
            </w:r>
            <w:r w:rsidR="00EC4EE1" w:rsidRPr="00D75112">
              <w:rPr>
                <w:rFonts w:ascii="Arial Narrow" w:hAnsi="Arial Narrow"/>
                <w:sz w:val="20"/>
                <w:szCs w:val="20"/>
                <w:bdr w:val="nil"/>
                <w:lang w:val="en-GB"/>
              </w:rPr>
              <w:t xml:space="preserve">) </w:t>
            </w:r>
          </w:p>
          <w:p w14:paraId="121766AE" w14:textId="77777777" w:rsidR="00EC4EE1" w:rsidRPr="00D75112" w:rsidRDefault="00C841D4" w:rsidP="00372D4C">
            <w:pPr>
              <w:pBdr>
                <w:top w:val="nil"/>
                <w:left w:val="nil"/>
                <w:bottom w:val="nil"/>
                <w:right w:val="nil"/>
                <w:between w:val="nil"/>
                <w:bar w:val="nil"/>
              </w:pBdr>
              <w:spacing w:before="60" w:after="60"/>
              <w:rPr>
                <w:rFonts w:ascii="Arial Narrow" w:hAnsi="Arial Narrow"/>
                <w:sz w:val="20"/>
                <w:szCs w:val="20"/>
                <w:bdr w:val="nil"/>
                <w:lang w:val="en-GB"/>
              </w:rPr>
            </w:pPr>
            <w:r w:rsidRPr="00D75112">
              <w:rPr>
                <w:rFonts w:ascii="Arial Narrow" w:hAnsi="Arial Narrow"/>
                <w:sz w:val="20"/>
                <w:szCs w:val="20"/>
                <w:bdr w:val="nil"/>
                <w:lang w:val="en-GB"/>
              </w:rPr>
              <w:t>-</w:t>
            </w:r>
            <w:r w:rsidR="00EC4EE1" w:rsidRPr="00D75112">
              <w:rPr>
                <w:rFonts w:ascii="Arial Narrow" w:hAnsi="Arial Narrow"/>
                <w:sz w:val="20"/>
                <w:szCs w:val="20"/>
                <w:bdr w:val="nil"/>
                <w:lang w:val="en-GB"/>
              </w:rPr>
              <w:t xml:space="preserve">At least </w:t>
            </w:r>
            <w:r w:rsidRPr="00D75112">
              <w:rPr>
                <w:rFonts w:ascii="Arial Narrow" w:hAnsi="Arial Narrow"/>
                <w:sz w:val="20"/>
                <w:szCs w:val="20"/>
                <w:bdr w:val="nil"/>
                <w:lang w:val="en-GB"/>
              </w:rPr>
              <w:t>7</w:t>
            </w:r>
            <w:r w:rsidR="00EC4EE1" w:rsidRPr="00D75112">
              <w:rPr>
                <w:rFonts w:ascii="Arial Narrow" w:hAnsi="Arial Narrow"/>
                <w:sz w:val="20"/>
                <w:szCs w:val="20"/>
                <w:bdr w:val="nil"/>
                <w:lang w:val="en-GB"/>
              </w:rPr>
              <w:t>5 service providers are using the ICT tools (</w:t>
            </w:r>
            <w:r w:rsidRPr="00D75112">
              <w:rPr>
                <w:rFonts w:ascii="Arial Narrow" w:hAnsi="Arial Narrow"/>
                <w:sz w:val="20"/>
                <w:szCs w:val="20"/>
                <w:bdr w:val="nil"/>
                <w:lang w:val="en-GB"/>
              </w:rPr>
              <w:t>2021</w:t>
            </w:r>
            <w:r w:rsidR="00EC4EE1" w:rsidRPr="00D75112">
              <w:rPr>
                <w:rFonts w:ascii="Arial Narrow" w:hAnsi="Arial Narrow"/>
                <w:sz w:val="20"/>
                <w:szCs w:val="20"/>
                <w:bdr w:val="nil"/>
                <w:lang w:val="en-GB"/>
              </w:rPr>
              <w:t>)</w:t>
            </w:r>
          </w:p>
        </w:tc>
        <w:tc>
          <w:tcPr>
            <w:tcW w:w="613" w:type="pct"/>
            <w:tcBorders>
              <w:bottom w:val="single" w:sz="4" w:space="0" w:color="BFBFBF"/>
            </w:tcBorders>
            <w:shd w:val="clear" w:color="auto" w:fill="FAF9F9"/>
          </w:tcPr>
          <w:p w14:paraId="26CACCBF" w14:textId="77777777" w:rsidR="00EC4EE1" w:rsidRPr="00D75112" w:rsidRDefault="00EC4EE1" w:rsidP="00372D4C">
            <w:pPr>
              <w:pBdr>
                <w:top w:val="nil"/>
                <w:left w:val="nil"/>
                <w:bottom w:val="nil"/>
                <w:right w:val="nil"/>
                <w:between w:val="nil"/>
                <w:bar w:val="nil"/>
              </w:pBdr>
              <w:spacing w:before="60" w:after="60"/>
              <w:rPr>
                <w:rFonts w:ascii="Arial Narrow" w:hAnsi="Arial Narrow"/>
                <w:sz w:val="20"/>
                <w:szCs w:val="20"/>
                <w:bdr w:val="nil"/>
                <w:lang w:val="en-GB"/>
              </w:rPr>
            </w:pPr>
            <w:r w:rsidRPr="00D75112">
              <w:rPr>
                <w:rFonts w:ascii="Arial Narrow" w:hAnsi="Arial Narrow"/>
                <w:sz w:val="20"/>
                <w:szCs w:val="20"/>
                <w:bdr w:val="nil"/>
                <w:lang w:val="en-GB"/>
              </w:rPr>
              <w:t>General report of the project</w:t>
            </w:r>
          </w:p>
          <w:p w14:paraId="4D1D8351" w14:textId="77777777" w:rsidR="00EC4EE1" w:rsidRPr="00D75112" w:rsidRDefault="00EC4EE1" w:rsidP="00372D4C">
            <w:pPr>
              <w:pBdr>
                <w:top w:val="nil"/>
                <w:left w:val="nil"/>
                <w:bottom w:val="nil"/>
                <w:right w:val="nil"/>
                <w:between w:val="nil"/>
                <w:bar w:val="nil"/>
              </w:pBdr>
              <w:spacing w:before="60" w:after="60"/>
              <w:rPr>
                <w:rFonts w:ascii="Arial Narrow" w:hAnsi="Arial Narrow"/>
                <w:sz w:val="20"/>
                <w:szCs w:val="20"/>
                <w:bdr w:val="nil"/>
                <w:lang w:val="en-GB"/>
              </w:rPr>
            </w:pPr>
            <w:r w:rsidRPr="00D75112">
              <w:rPr>
                <w:rFonts w:ascii="Arial Narrow" w:hAnsi="Arial Narrow"/>
                <w:sz w:val="20"/>
                <w:szCs w:val="20"/>
                <w:bdr w:val="nil"/>
                <w:lang w:val="en-GB"/>
              </w:rPr>
              <w:t>Training report</w:t>
            </w:r>
          </w:p>
        </w:tc>
        <w:tc>
          <w:tcPr>
            <w:tcW w:w="613" w:type="pct"/>
            <w:tcBorders>
              <w:bottom w:val="single" w:sz="4" w:space="0" w:color="BFBFBF"/>
            </w:tcBorders>
            <w:shd w:val="clear" w:color="auto" w:fill="FAF9F9"/>
          </w:tcPr>
          <w:p w14:paraId="0043A2A8" w14:textId="77777777" w:rsidR="00EC4EE1" w:rsidRPr="00D75112" w:rsidRDefault="00EC4EE1" w:rsidP="00372D4C">
            <w:pPr>
              <w:pBdr>
                <w:top w:val="nil"/>
                <w:left w:val="nil"/>
                <w:bottom w:val="nil"/>
                <w:right w:val="nil"/>
                <w:between w:val="nil"/>
                <w:bar w:val="nil"/>
              </w:pBdr>
              <w:spacing w:before="60" w:after="60"/>
              <w:rPr>
                <w:rFonts w:ascii="Arial Narrow" w:hAnsi="Arial Narrow"/>
                <w:sz w:val="20"/>
                <w:szCs w:val="20"/>
                <w:bdr w:val="nil"/>
                <w:lang w:val="en-GB"/>
              </w:rPr>
            </w:pPr>
            <w:r w:rsidRPr="00D75112">
              <w:rPr>
                <w:rFonts w:ascii="Arial Narrow" w:hAnsi="Arial Narrow"/>
                <w:sz w:val="20"/>
                <w:szCs w:val="20"/>
                <w:bdr w:val="nil"/>
                <w:lang w:val="en-GB"/>
              </w:rPr>
              <w:t>The appropriate trainees are selected for better impact</w:t>
            </w:r>
          </w:p>
        </w:tc>
      </w:tr>
      <w:tr w:rsidR="00D75112" w:rsidRPr="00847312" w14:paraId="31996AE2" w14:textId="77777777" w:rsidTr="008D6E88">
        <w:trPr>
          <w:trHeight w:val="1173"/>
        </w:trPr>
        <w:tc>
          <w:tcPr>
            <w:tcW w:w="180" w:type="pct"/>
            <w:vMerge w:val="restart"/>
            <w:shd w:val="clear" w:color="auto" w:fill="4472C4"/>
            <w:textDirection w:val="btLr"/>
          </w:tcPr>
          <w:p w14:paraId="16E59547" w14:textId="77777777" w:rsidR="00EC4EE1" w:rsidRPr="00D75112" w:rsidRDefault="00EC4EE1" w:rsidP="00372D4C">
            <w:pPr>
              <w:pBdr>
                <w:top w:val="nil"/>
                <w:left w:val="nil"/>
                <w:bottom w:val="nil"/>
                <w:right w:val="nil"/>
                <w:between w:val="nil"/>
                <w:bar w:val="nil"/>
              </w:pBdr>
              <w:tabs>
                <w:tab w:val="left" w:pos="0"/>
                <w:tab w:val="left" w:pos="132"/>
              </w:tabs>
              <w:ind w:left="113" w:right="113" w:hanging="101"/>
              <w:jc w:val="right"/>
              <w:rPr>
                <w:rFonts w:ascii="Arial Narrow" w:hAnsi="Arial Narrow"/>
                <w:b/>
                <w:bdr w:val="nil"/>
                <w:lang w:val="en-GB"/>
              </w:rPr>
            </w:pPr>
            <w:r w:rsidRPr="00D75112">
              <w:rPr>
                <w:rFonts w:ascii="Arial Narrow" w:hAnsi="Arial Narrow"/>
                <w:b/>
                <w:bdr w:val="nil"/>
                <w:lang w:val="en-GB"/>
              </w:rPr>
              <w:t>Results/ Outputs</w:t>
            </w:r>
          </w:p>
        </w:tc>
        <w:tc>
          <w:tcPr>
            <w:tcW w:w="663" w:type="pct"/>
            <w:shd w:val="clear" w:color="auto" w:fill="D9E2F3"/>
          </w:tcPr>
          <w:p w14:paraId="009C7640" w14:textId="77777777" w:rsidR="00EC4EE1" w:rsidRPr="00D75112" w:rsidRDefault="00EC4EE1" w:rsidP="00372D4C">
            <w:pPr>
              <w:autoSpaceDE w:val="0"/>
              <w:autoSpaceDN w:val="0"/>
              <w:adjustRightInd w:val="0"/>
              <w:rPr>
                <w:rFonts w:ascii="Arial Narrow" w:hAnsi="Arial Narrow" w:cs="Arial"/>
                <w:sz w:val="20"/>
                <w:szCs w:val="20"/>
                <w:bdr w:val="nil"/>
                <w:lang w:val="en-GB"/>
              </w:rPr>
            </w:pPr>
            <w:r w:rsidRPr="00D75112">
              <w:rPr>
                <w:rFonts w:ascii="Arial Narrow" w:hAnsi="Arial Narrow" w:cs="Calibri-Bold"/>
                <w:b/>
                <w:bCs/>
                <w:sz w:val="20"/>
                <w:szCs w:val="20"/>
                <w:bdr w:val="nil"/>
                <w:lang w:val="en-US" w:eastAsia="en-GB"/>
              </w:rPr>
              <w:t xml:space="preserve">Output 1: </w:t>
            </w:r>
            <w:r w:rsidRPr="00D75112">
              <w:rPr>
                <w:rFonts w:ascii="Arial Narrow" w:hAnsi="Arial Narrow" w:cs="Calibri"/>
                <w:sz w:val="20"/>
                <w:szCs w:val="20"/>
                <w:bdr w:val="nil"/>
                <w:lang w:val="en-US" w:eastAsia="en-GB"/>
              </w:rPr>
              <w:t>Rice-based system productivity and resilience enhanced through yield gap reduction and best agronomic practices and development of new Digital technologies</w:t>
            </w:r>
          </w:p>
        </w:tc>
        <w:tc>
          <w:tcPr>
            <w:tcW w:w="1023" w:type="pct"/>
            <w:shd w:val="clear" w:color="auto" w:fill="D9E2F3"/>
          </w:tcPr>
          <w:p w14:paraId="0D71243C" w14:textId="77777777" w:rsidR="00EC4EE1" w:rsidRPr="00D75112" w:rsidRDefault="00FF2BAF" w:rsidP="00372D4C">
            <w:pPr>
              <w:pBdr>
                <w:top w:val="nil"/>
                <w:left w:val="nil"/>
                <w:bottom w:val="nil"/>
                <w:right w:val="nil"/>
                <w:between w:val="nil"/>
                <w:bar w:val="nil"/>
              </w:pBdr>
              <w:rPr>
                <w:rFonts w:ascii="Arial Narrow" w:hAnsi="Arial Narrow"/>
                <w:sz w:val="20"/>
                <w:szCs w:val="20"/>
                <w:bdr w:val="nil"/>
                <w:lang w:val="en-GB"/>
              </w:rPr>
            </w:pPr>
            <w:r w:rsidRPr="00D75112">
              <w:rPr>
                <w:rFonts w:ascii="Arial Narrow" w:hAnsi="Arial Narrow"/>
                <w:sz w:val="20"/>
                <w:szCs w:val="20"/>
                <w:bdr w:val="nil"/>
                <w:lang w:val="en-GB"/>
              </w:rPr>
              <w:t>-</w:t>
            </w:r>
            <w:r w:rsidR="00EC4EE1" w:rsidRPr="00D75112">
              <w:rPr>
                <w:rFonts w:ascii="Arial Narrow" w:hAnsi="Arial Narrow"/>
                <w:sz w:val="20"/>
                <w:szCs w:val="20"/>
                <w:bdr w:val="nil"/>
                <w:lang w:val="en-GB"/>
              </w:rPr>
              <w:t>Number of new technologies to reduce yield gaps</w:t>
            </w:r>
          </w:p>
          <w:p w14:paraId="4887C101" w14:textId="77777777" w:rsidR="00FF2BAF" w:rsidRPr="00D75112" w:rsidRDefault="00FF2BAF" w:rsidP="00372D4C">
            <w:pPr>
              <w:pBdr>
                <w:top w:val="nil"/>
                <w:left w:val="nil"/>
                <w:bottom w:val="nil"/>
                <w:right w:val="nil"/>
                <w:between w:val="nil"/>
                <w:bar w:val="nil"/>
              </w:pBdr>
              <w:rPr>
                <w:rFonts w:ascii="Arial Narrow" w:hAnsi="Arial Narrow"/>
                <w:sz w:val="20"/>
                <w:szCs w:val="20"/>
                <w:bdr w:val="nil"/>
                <w:lang w:val="en-GB"/>
              </w:rPr>
            </w:pPr>
            <w:r w:rsidRPr="00D75112">
              <w:rPr>
                <w:bdr w:val="nil"/>
                <w:lang w:val="en-GB"/>
              </w:rPr>
              <w:t>-</w:t>
            </w:r>
            <w:r w:rsidRPr="00D75112">
              <w:rPr>
                <w:rFonts w:ascii="Arial Narrow" w:hAnsi="Arial Narrow"/>
                <w:sz w:val="20"/>
                <w:szCs w:val="20"/>
                <w:bdr w:val="nil"/>
                <w:lang w:val="en-GB"/>
              </w:rPr>
              <w:t>Number of on-farm demonstration</w:t>
            </w:r>
          </w:p>
          <w:p w14:paraId="1B0412FA" w14:textId="77777777" w:rsidR="00EC4EE1" w:rsidRPr="00D75112" w:rsidRDefault="00EC4EE1" w:rsidP="00372D4C">
            <w:pPr>
              <w:pBdr>
                <w:top w:val="nil"/>
                <w:left w:val="nil"/>
                <w:bottom w:val="nil"/>
                <w:right w:val="nil"/>
                <w:between w:val="nil"/>
                <w:bar w:val="nil"/>
              </w:pBdr>
              <w:autoSpaceDE w:val="0"/>
              <w:autoSpaceDN w:val="0"/>
              <w:adjustRightInd w:val="0"/>
              <w:spacing w:line="240" w:lineRule="exact"/>
              <w:rPr>
                <w:rFonts w:ascii="Arial Narrow" w:hAnsi="Arial Narrow"/>
                <w:sz w:val="20"/>
                <w:szCs w:val="20"/>
                <w:bdr w:val="nil"/>
                <w:lang w:val="en-GB"/>
              </w:rPr>
            </w:pPr>
          </w:p>
        </w:tc>
        <w:tc>
          <w:tcPr>
            <w:tcW w:w="416" w:type="pct"/>
            <w:shd w:val="clear" w:color="auto" w:fill="D9E2F3"/>
          </w:tcPr>
          <w:p w14:paraId="0658C742" w14:textId="77777777" w:rsidR="00EC4EE1" w:rsidRPr="00D75112" w:rsidRDefault="001A42C6" w:rsidP="00BC2CAA">
            <w:pPr>
              <w:pBdr>
                <w:top w:val="nil"/>
                <w:left w:val="nil"/>
                <w:bottom w:val="nil"/>
                <w:right w:val="nil"/>
                <w:between w:val="nil"/>
                <w:bar w:val="nil"/>
              </w:pBdr>
              <w:spacing w:before="60" w:after="60"/>
              <w:contextualSpacing/>
              <w:rPr>
                <w:rFonts w:ascii="Arial Narrow" w:hAnsi="Arial Narrow"/>
                <w:sz w:val="20"/>
                <w:szCs w:val="20"/>
                <w:bdr w:val="nil"/>
                <w:lang w:val="en-GB"/>
              </w:rPr>
            </w:pPr>
            <w:r w:rsidRPr="00D75112">
              <w:rPr>
                <w:rFonts w:ascii="Arial Narrow" w:hAnsi="Arial Narrow"/>
                <w:sz w:val="20"/>
                <w:szCs w:val="20"/>
                <w:bdr w:val="nil"/>
                <w:lang w:val="en-GB"/>
              </w:rPr>
              <w:t>One</w:t>
            </w:r>
            <w:r w:rsidR="00BC2CAA" w:rsidRPr="00D75112">
              <w:rPr>
                <w:rFonts w:ascii="Arial Narrow" w:hAnsi="Arial Narrow"/>
                <w:sz w:val="20"/>
                <w:szCs w:val="20"/>
                <w:bdr w:val="nil"/>
                <w:lang w:val="en-GB"/>
              </w:rPr>
              <w:t xml:space="preserve"> technology reducing yield gaps</w:t>
            </w:r>
          </w:p>
          <w:p w14:paraId="16E0D891" w14:textId="77777777" w:rsidR="009B7235" w:rsidRPr="00D75112" w:rsidRDefault="009B7235" w:rsidP="00BC2CAA">
            <w:pPr>
              <w:pBdr>
                <w:top w:val="nil"/>
                <w:left w:val="nil"/>
                <w:bottom w:val="nil"/>
                <w:right w:val="nil"/>
                <w:between w:val="nil"/>
                <w:bar w:val="nil"/>
              </w:pBdr>
              <w:spacing w:before="60" w:after="60"/>
              <w:contextualSpacing/>
              <w:rPr>
                <w:rFonts w:ascii="Arial Narrow" w:hAnsi="Arial Narrow"/>
                <w:sz w:val="20"/>
                <w:szCs w:val="20"/>
                <w:bdr w:val="nil"/>
                <w:lang w:val="en-GB"/>
              </w:rPr>
            </w:pPr>
          </w:p>
          <w:p w14:paraId="4AE0DEE2" w14:textId="77777777" w:rsidR="009B7235" w:rsidRPr="00D75112" w:rsidRDefault="009B7235" w:rsidP="00BC2CAA">
            <w:pPr>
              <w:pBdr>
                <w:top w:val="nil"/>
                <w:left w:val="nil"/>
                <w:bottom w:val="nil"/>
                <w:right w:val="nil"/>
                <w:between w:val="nil"/>
                <w:bar w:val="nil"/>
              </w:pBdr>
              <w:spacing w:before="60" w:after="60"/>
              <w:contextualSpacing/>
              <w:rPr>
                <w:rFonts w:ascii="Arial Narrow" w:hAnsi="Arial Narrow"/>
                <w:sz w:val="20"/>
                <w:szCs w:val="20"/>
                <w:bdr w:val="nil"/>
                <w:lang w:val="en-GB"/>
              </w:rPr>
            </w:pPr>
            <w:r w:rsidRPr="00D75112">
              <w:rPr>
                <w:rFonts w:ascii="Arial Narrow" w:hAnsi="Arial Narrow"/>
                <w:sz w:val="20"/>
                <w:szCs w:val="20"/>
                <w:bdr w:val="nil"/>
                <w:lang w:val="en-GB"/>
              </w:rPr>
              <w:t>-0 on-farm demonstration</w:t>
            </w:r>
          </w:p>
        </w:tc>
        <w:tc>
          <w:tcPr>
            <w:tcW w:w="1492" w:type="pct"/>
            <w:shd w:val="clear" w:color="auto" w:fill="D9E2F3"/>
          </w:tcPr>
          <w:p w14:paraId="2FD36463" w14:textId="76B02F95" w:rsidR="00EC4EE1" w:rsidRPr="00D75112" w:rsidRDefault="005863EE" w:rsidP="00372D4C">
            <w:pPr>
              <w:pBdr>
                <w:top w:val="nil"/>
                <w:left w:val="nil"/>
                <w:bottom w:val="nil"/>
                <w:right w:val="nil"/>
                <w:between w:val="nil"/>
                <w:bar w:val="nil"/>
              </w:pBdr>
              <w:spacing w:before="60" w:after="60"/>
              <w:contextualSpacing/>
              <w:rPr>
                <w:rFonts w:ascii="Arial Narrow" w:hAnsi="Arial Narrow"/>
                <w:sz w:val="20"/>
                <w:szCs w:val="20"/>
                <w:bdr w:val="nil"/>
                <w:lang w:val="en-GB"/>
              </w:rPr>
            </w:pPr>
            <w:r w:rsidRPr="00D75112">
              <w:rPr>
                <w:rFonts w:ascii="Arial Narrow" w:hAnsi="Arial Narrow"/>
                <w:sz w:val="20"/>
                <w:szCs w:val="20"/>
                <w:bdr w:val="nil"/>
                <w:lang w:val="en-GB"/>
              </w:rPr>
              <w:t>-</w:t>
            </w:r>
            <w:r w:rsidR="00EC4EE1" w:rsidRPr="00D75112">
              <w:rPr>
                <w:rFonts w:ascii="Arial Narrow" w:hAnsi="Arial Narrow"/>
                <w:sz w:val="20"/>
                <w:szCs w:val="20"/>
                <w:bdr w:val="nil"/>
                <w:lang w:val="en-GB"/>
              </w:rPr>
              <w:t xml:space="preserve">At least </w:t>
            </w:r>
            <w:r w:rsidR="00BC2CAA" w:rsidRPr="00D75112">
              <w:rPr>
                <w:rFonts w:ascii="Arial Narrow" w:hAnsi="Arial Narrow"/>
                <w:sz w:val="20"/>
                <w:szCs w:val="20"/>
                <w:bdr w:val="nil"/>
                <w:lang w:val="en-GB"/>
              </w:rPr>
              <w:t xml:space="preserve">two </w:t>
            </w:r>
            <w:r w:rsidR="00EC4EE1" w:rsidRPr="00D75112">
              <w:rPr>
                <w:rFonts w:ascii="Arial Narrow" w:hAnsi="Arial Narrow"/>
                <w:sz w:val="20"/>
                <w:szCs w:val="20"/>
                <w:bdr w:val="nil"/>
                <w:lang w:val="en-GB"/>
              </w:rPr>
              <w:t>technolog</w:t>
            </w:r>
            <w:r w:rsidR="00BC2CAA" w:rsidRPr="00D75112">
              <w:rPr>
                <w:rFonts w:ascii="Arial Narrow" w:hAnsi="Arial Narrow"/>
                <w:sz w:val="20"/>
                <w:szCs w:val="20"/>
                <w:bdr w:val="nil"/>
                <w:lang w:val="en-GB"/>
              </w:rPr>
              <w:t>ies</w:t>
            </w:r>
            <w:r w:rsidR="00EC4EE1" w:rsidRPr="00D75112">
              <w:rPr>
                <w:rFonts w:ascii="Arial Narrow" w:hAnsi="Arial Narrow"/>
                <w:sz w:val="20"/>
                <w:szCs w:val="20"/>
                <w:bdr w:val="nil"/>
                <w:lang w:val="en-GB"/>
              </w:rPr>
              <w:t xml:space="preserve"> to sustainably reduce yield gaps</w:t>
            </w:r>
            <w:r w:rsidRPr="00D75112">
              <w:rPr>
                <w:rFonts w:ascii="Arial Narrow" w:hAnsi="Arial Narrow"/>
                <w:sz w:val="20"/>
                <w:szCs w:val="20"/>
                <w:bdr w:val="nil"/>
                <w:lang w:val="en-GB"/>
              </w:rPr>
              <w:t xml:space="preserve"> (2021)</w:t>
            </w:r>
          </w:p>
          <w:p w14:paraId="5BBEED19" w14:textId="77777777" w:rsidR="009B7235" w:rsidRPr="00D75112" w:rsidRDefault="009B7235" w:rsidP="00372D4C">
            <w:pPr>
              <w:pBdr>
                <w:top w:val="nil"/>
                <w:left w:val="nil"/>
                <w:bottom w:val="nil"/>
                <w:right w:val="nil"/>
                <w:between w:val="nil"/>
                <w:bar w:val="nil"/>
              </w:pBdr>
              <w:spacing w:before="60" w:after="60"/>
              <w:contextualSpacing/>
              <w:rPr>
                <w:rFonts w:ascii="Arial Narrow" w:hAnsi="Arial Narrow"/>
                <w:sz w:val="20"/>
                <w:szCs w:val="20"/>
                <w:bdr w:val="nil"/>
                <w:lang w:val="en-GB"/>
              </w:rPr>
            </w:pPr>
          </w:p>
          <w:p w14:paraId="3BF84ABF" w14:textId="214C2CA0" w:rsidR="00EC4EE1" w:rsidRPr="00D75112" w:rsidRDefault="009B7235" w:rsidP="00A54523">
            <w:pPr>
              <w:pBdr>
                <w:top w:val="nil"/>
                <w:left w:val="nil"/>
                <w:bottom w:val="nil"/>
                <w:right w:val="nil"/>
                <w:between w:val="nil"/>
                <w:bar w:val="nil"/>
              </w:pBdr>
              <w:spacing w:before="60" w:after="60"/>
              <w:contextualSpacing/>
              <w:rPr>
                <w:rFonts w:ascii="Arial Narrow" w:hAnsi="Arial Narrow"/>
                <w:sz w:val="20"/>
                <w:szCs w:val="20"/>
                <w:bdr w:val="nil"/>
                <w:lang w:val="en-GB"/>
              </w:rPr>
            </w:pPr>
            <w:r w:rsidRPr="00D75112">
              <w:rPr>
                <w:rFonts w:ascii="Arial Narrow" w:hAnsi="Arial Narrow"/>
                <w:sz w:val="20"/>
                <w:szCs w:val="20"/>
                <w:bdr w:val="nil"/>
                <w:lang w:val="en-GB"/>
              </w:rPr>
              <w:t>-At least 20 on-farm demonstrations</w:t>
            </w:r>
            <w:r w:rsidR="005863EE" w:rsidRPr="00D75112">
              <w:rPr>
                <w:rFonts w:ascii="Arial Narrow" w:hAnsi="Arial Narrow"/>
                <w:sz w:val="20"/>
                <w:szCs w:val="20"/>
                <w:bdr w:val="nil"/>
                <w:lang w:val="en-GB"/>
              </w:rPr>
              <w:t xml:space="preserve"> (2021)</w:t>
            </w:r>
          </w:p>
        </w:tc>
        <w:tc>
          <w:tcPr>
            <w:tcW w:w="613" w:type="pct"/>
            <w:vMerge w:val="restart"/>
            <w:tcBorders>
              <w:bottom w:val="single" w:sz="4" w:space="0" w:color="auto"/>
            </w:tcBorders>
            <w:shd w:val="clear" w:color="auto" w:fill="D9E2F3"/>
          </w:tcPr>
          <w:p w14:paraId="3F585130" w14:textId="77777777" w:rsidR="00EC4EE1" w:rsidRPr="00D75112" w:rsidRDefault="00EC4EE1" w:rsidP="00372D4C">
            <w:pPr>
              <w:pBdr>
                <w:top w:val="nil"/>
                <w:left w:val="nil"/>
                <w:bottom w:val="nil"/>
                <w:right w:val="nil"/>
                <w:between w:val="nil"/>
                <w:bar w:val="nil"/>
              </w:pBdr>
              <w:spacing w:before="60" w:after="60"/>
              <w:rPr>
                <w:rFonts w:ascii="Arial Narrow" w:hAnsi="Arial Narrow"/>
                <w:sz w:val="20"/>
                <w:szCs w:val="20"/>
                <w:bdr w:val="nil"/>
                <w:lang w:val="en-GB"/>
              </w:rPr>
            </w:pPr>
            <w:r w:rsidRPr="00D75112">
              <w:rPr>
                <w:rFonts w:ascii="Arial Narrow" w:hAnsi="Arial Narrow"/>
                <w:sz w:val="20"/>
                <w:szCs w:val="20"/>
                <w:bdr w:val="nil"/>
                <w:lang w:val="en-GB"/>
              </w:rPr>
              <w:t>NARES report</w:t>
            </w:r>
          </w:p>
          <w:p w14:paraId="3A2F6313" w14:textId="77777777" w:rsidR="00EC4EE1" w:rsidRPr="00D75112" w:rsidRDefault="00EC4EE1" w:rsidP="00372D4C">
            <w:pPr>
              <w:pBdr>
                <w:top w:val="nil"/>
                <w:left w:val="nil"/>
                <w:bottom w:val="nil"/>
                <w:right w:val="nil"/>
                <w:between w:val="nil"/>
                <w:bar w:val="nil"/>
              </w:pBdr>
              <w:spacing w:before="60" w:after="60"/>
              <w:rPr>
                <w:rFonts w:ascii="Arial Narrow" w:hAnsi="Arial Narrow"/>
                <w:sz w:val="20"/>
                <w:szCs w:val="20"/>
                <w:bdr w:val="nil"/>
                <w:lang w:val="en-GB"/>
              </w:rPr>
            </w:pPr>
            <w:r w:rsidRPr="00D75112">
              <w:rPr>
                <w:rFonts w:ascii="Arial Narrow" w:hAnsi="Arial Narrow"/>
                <w:sz w:val="20"/>
                <w:szCs w:val="20"/>
                <w:bdr w:val="nil"/>
                <w:lang w:val="en-GB"/>
              </w:rPr>
              <w:t>Project report</w:t>
            </w:r>
          </w:p>
          <w:p w14:paraId="46F89210" w14:textId="77777777" w:rsidR="00EC4EE1" w:rsidRPr="00D75112" w:rsidRDefault="00EC4EE1" w:rsidP="00372D4C">
            <w:pPr>
              <w:pBdr>
                <w:top w:val="nil"/>
                <w:left w:val="nil"/>
                <w:bottom w:val="nil"/>
                <w:right w:val="nil"/>
                <w:between w:val="nil"/>
                <w:bar w:val="nil"/>
              </w:pBdr>
              <w:spacing w:before="60" w:after="60"/>
              <w:rPr>
                <w:rFonts w:ascii="Arial Narrow" w:hAnsi="Arial Narrow"/>
                <w:sz w:val="20"/>
                <w:szCs w:val="20"/>
                <w:bdr w:val="nil"/>
                <w:lang w:val="en-GB"/>
              </w:rPr>
            </w:pPr>
          </w:p>
          <w:p w14:paraId="49085890" w14:textId="77777777" w:rsidR="00EC4EE1" w:rsidRPr="00D75112" w:rsidRDefault="00EC4EE1" w:rsidP="00372D4C">
            <w:pPr>
              <w:pBdr>
                <w:top w:val="nil"/>
                <w:left w:val="nil"/>
                <w:bottom w:val="nil"/>
                <w:right w:val="nil"/>
                <w:between w:val="nil"/>
                <w:bar w:val="nil"/>
              </w:pBdr>
              <w:spacing w:before="60" w:after="60"/>
              <w:rPr>
                <w:rFonts w:ascii="Arial Narrow" w:hAnsi="Arial Narrow"/>
                <w:sz w:val="20"/>
                <w:szCs w:val="20"/>
                <w:bdr w:val="nil"/>
                <w:lang w:val="en-GB"/>
              </w:rPr>
            </w:pPr>
          </w:p>
          <w:p w14:paraId="603A639A" w14:textId="77777777" w:rsidR="00EC4EE1" w:rsidRPr="00D75112" w:rsidRDefault="00EC4EE1" w:rsidP="00372D4C">
            <w:pPr>
              <w:pBdr>
                <w:top w:val="nil"/>
                <w:left w:val="nil"/>
                <w:bottom w:val="nil"/>
                <w:right w:val="nil"/>
                <w:between w:val="nil"/>
                <w:bar w:val="nil"/>
              </w:pBdr>
              <w:spacing w:before="60" w:after="60"/>
              <w:rPr>
                <w:rFonts w:ascii="Arial Narrow" w:hAnsi="Arial Narrow"/>
                <w:sz w:val="20"/>
                <w:szCs w:val="20"/>
                <w:bdr w:val="nil"/>
                <w:lang w:val="en-GB"/>
              </w:rPr>
            </w:pPr>
          </w:p>
          <w:p w14:paraId="3B0BFC3D" w14:textId="77777777" w:rsidR="00EC4EE1" w:rsidRPr="00D75112" w:rsidRDefault="00EC4EE1" w:rsidP="00372D4C">
            <w:pPr>
              <w:pBdr>
                <w:top w:val="nil"/>
                <w:left w:val="nil"/>
                <w:bottom w:val="nil"/>
                <w:right w:val="nil"/>
                <w:between w:val="nil"/>
                <w:bar w:val="nil"/>
              </w:pBdr>
              <w:spacing w:before="60" w:after="60"/>
              <w:rPr>
                <w:rFonts w:ascii="Arial Narrow" w:hAnsi="Arial Narrow"/>
                <w:sz w:val="20"/>
                <w:szCs w:val="20"/>
                <w:bdr w:val="nil"/>
                <w:lang w:val="en-GB"/>
              </w:rPr>
            </w:pPr>
            <w:r w:rsidRPr="00D75112">
              <w:rPr>
                <w:rFonts w:ascii="Arial Narrow" w:hAnsi="Arial Narrow"/>
                <w:sz w:val="20"/>
                <w:szCs w:val="20"/>
                <w:bdr w:val="nil"/>
                <w:lang w:val="en-GB"/>
              </w:rPr>
              <w:t>NARES report</w:t>
            </w:r>
          </w:p>
          <w:p w14:paraId="55D87C36" w14:textId="77777777" w:rsidR="00EC4EE1" w:rsidRPr="00D75112" w:rsidRDefault="00EC4EE1" w:rsidP="00372D4C">
            <w:pPr>
              <w:pBdr>
                <w:top w:val="nil"/>
                <w:left w:val="nil"/>
                <w:bottom w:val="nil"/>
                <w:right w:val="nil"/>
                <w:between w:val="nil"/>
                <w:bar w:val="nil"/>
              </w:pBdr>
              <w:spacing w:before="60" w:after="60"/>
              <w:rPr>
                <w:rFonts w:ascii="Arial Narrow" w:hAnsi="Arial Narrow"/>
                <w:sz w:val="20"/>
                <w:szCs w:val="20"/>
                <w:bdr w:val="nil"/>
                <w:lang w:val="en-GB"/>
              </w:rPr>
            </w:pPr>
            <w:r w:rsidRPr="00D75112">
              <w:rPr>
                <w:rFonts w:ascii="Arial Narrow" w:hAnsi="Arial Narrow"/>
                <w:sz w:val="20"/>
                <w:szCs w:val="20"/>
                <w:bdr w:val="nil"/>
                <w:lang w:val="en-GB"/>
              </w:rPr>
              <w:t>Project report</w:t>
            </w:r>
          </w:p>
          <w:p w14:paraId="6D220B77" w14:textId="77777777" w:rsidR="00EC4EE1" w:rsidRPr="00D75112" w:rsidRDefault="00EC4EE1" w:rsidP="00372D4C">
            <w:pPr>
              <w:pBdr>
                <w:top w:val="nil"/>
                <w:left w:val="nil"/>
                <w:bottom w:val="nil"/>
                <w:right w:val="nil"/>
                <w:between w:val="nil"/>
                <w:bar w:val="nil"/>
              </w:pBdr>
              <w:spacing w:before="60" w:after="60"/>
              <w:rPr>
                <w:rFonts w:ascii="Arial Narrow" w:hAnsi="Arial Narrow"/>
                <w:sz w:val="20"/>
                <w:szCs w:val="20"/>
                <w:bdr w:val="nil"/>
                <w:lang w:val="en-GB"/>
              </w:rPr>
            </w:pPr>
          </w:p>
          <w:p w14:paraId="4E1ECAFE" w14:textId="77777777" w:rsidR="00EC4EE1" w:rsidRPr="00D75112" w:rsidRDefault="00EC4EE1" w:rsidP="00372D4C">
            <w:pPr>
              <w:pBdr>
                <w:top w:val="nil"/>
                <w:left w:val="nil"/>
                <w:bottom w:val="nil"/>
                <w:right w:val="nil"/>
                <w:between w:val="nil"/>
                <w:bar w:val="nil"/>
              </w:pBdr>
              <w:spacing w:before="60" w:after="60"/>
              <w:rPr>
                <w:rFonts w:ascii="Arial Narrow" w:hAnsi="Arial Narrow"/>
                <w:sz w:val="20"/>
                <w:szCs w:val="20"/>
                <w:bdr w:val="nil"/>
                <w:lang w:val="en-GB"/>
              </w:rPr>
            </w:pPr>
          </w:p>
          <w:p w14:paraId="0E5E485F" w14:textId="77777777" w:rsidR="00EC4EE1" w:rsidRPr="00D75112" w:rsidRDefault="00EC4EE1" w:rsidP="00372D4C">
            <w:pPr>
              <w:pBdr>
                <w:top w:val="nil"/>
                <w:left w:val="nil"/>
                <w:bottom w:val="nil"/>
                <w:right w:val="nil"/>
                <w:between w:val="nil"/>
                <w:bar w:val="nil"/>
              </w:pBdr>
              <w:spacing w:before="60" w:after="60"/>
              <w:rPr>
                <w:rFonts w:ascii="Arial Narrow" w:hAnsi="Arial Narrow"/>
                <w:sz w:val="20"/>
                <w:szCs w:val="20"/>
                <w:bdr w:val="nil"/>
                <w:lang w:val="en-GB"/>
              </w:rPr>
            </w:pPr>
          </w:p>
          <w:p w14:paraId="520B0CAC" w14:textId="77777777" w:rsidR="00EC4EE1" w:rsidRPr="00D75112" w:rsidRDefault="00EC4EE1" w:rsidP="00372D4C">
            <w:pPr>
              <w:pBdr>
                <w:top w:val="nil"/>
                <w:left w:val="nil"/>
                <w:bottom w:val="nil"/>
                <w:right w:val="nil"/>
                <w:between w:val="nil"/>
                <w:bar w:val="nil"/>
              </w:pBdr>
              <w:spacing w:before="60" w:after="60"/>
              <w:rPr>
                <w:rFonts w:ascii="Arial Narrow" w:hAnsi="Arial Narrow"/>
                <w:sz w:val="20"/>
                <w:szCs w:val="20"/>
                <w:bdr w:val="nil"/>
                <w:lang w:val="en-GB"/>
              </w:rPr>
            </w:pPr>
            <w:r w:rsidRPr="00D75112">
              <w:rPr>
                <w:rFonts w:ascii="Arial Narrow" w:hAnsi="Arial Narrow"/>
                <w:sz w:val="20"/>
                <w:szCs w:val="20"/>
                <w:bdr w:val="nil"/>
                <w:lang w:val="en-GB"/>
              </w:rPr>
              <w:t>Training report</w:t>
            </w:r>
          </w:p>
          <w:p w14:paraId="0CF20A1D" w14:textId="77777777" w:rsidR="00EC4EE1" w:rsidRPr="00D75112" w:rsidRDefault="00EC4EE1" w:rsidP="00372D4C">
            <w:pPr>
              <w:pBdr>
                <w:top w:val="nil"/>
                <w:left w:val="nil"/>
                <w:bottom w:val="nil"/>
                <w:right w:val="nil"/>
                <w:between w:val="nil"/>
                <w:bar w:val="nil"/>
              </w:pBdr>
              <w:tabs>
                <w:tab w:val="right" w:pos="1910"/>
              </w:tabs>
              <w:spacing w:before="60" w:after="60"/>
              <w:rPr>
                <w:rFonts w:ascii="Arial Narrow" w:hAnsi="Arial Narrow"/>
                <w:sz w:val="20"/>
                <w:szCs w:val="20"/>
                <w:bdr w:val="nil"/>
                <w:lang w:val="en-GB"/>
              </w:rPr>
            </w:pPr>
            <w:r w:rsidRPr="00D75112">
              <w:rPr>
                <w:rFonts w:ascii="Arial Narrow" w:hAnsi="Arial Narrow"/>
                <w:sz w:val="20"/>
                <w:szCs w:val="20"/>
                <w:bdr w:val="nil"/>
                <w:lang w:val="en-GB"/>
              </w:rPr>
              <w:t>Project report</w:t>
            </w:r>
          </w:p>
          <w:p w14:paraId="3C7AB607" w14:textId="77777777" w:rsidR="00EC4EE1" w:rsidRPr="00D75112" w:rsidRDefault="00EC4EE1" w:rsidP="00372D4C">
            <w:pPr>
              <w:pBdr>
                <w:top w:val="nil"/>
                <w:left w:val="nil"/>
                <w:bottom w:val="nil"/>
                <w:right w:val="nil"/>
                <w:between w:val="nil"/>
                <w:bar w:val="nil"/>
              </w:pBdr>
              <w:spacing w:before="60" w:after="60"/>
              <w:rPr>
                <w:rFonts w:ascii="Arial Narrow" w:hAnsi="Arial Narrow"/>
                <w:sz w:val="20"/>
                <w:szCs w:val="20"/>
                <w:bdr w:val="nil"/>
                <w:lang w:val="en-GB"/>
              </w:rPr>
            </w:pPr>
          </w:p>
          <w:p w14:paraId="4AA60CEC" w14:textId="77777777" w:rsidR="00EC4EE1" w:rsidRPr="00D75112" w:rsidRDefault="00EC4EE1" w:rsidP="00372D4C">
            <w:pPr>
              <w:pBdr>
                <w:top w:val="nil"/>
                <w:left w:val="nil"/>
                <w:bottom w:val="nil"/>
                <w:right w:val="nil"/>
                <w:between w:val="nil"/>
                <w:bar w:val="nil"/>
              </w:pBdr>
              <w:spacing w:before="60" w:after="60"/>
              <w:rPr>
                <w:rFonts w:ascii="Arial Narrow" w:hAnsi="Arial Narrow"/>
                <w:sz w:val="20"/>
                <w:szCs w:val="20"/>
                <w:bdr w:val="nil"/>
                <w:lang w:val="en-GB"/>
              </w:rPr>
            </w:pPr>
          </w:p>
        </w:tc>
        <w:tc>
          <w:tcPr>
            <w:tcW w:w="613" w:type="pct"/>
            <w:vMerge w:val="restart"/>
            <w:tcBorders>
              <w:bottom w:val="single" w:sz="4" w:space="0" w:color="auto"/>
            </w:tcBorders>
            <w:shd w:val="clear" w:color="auto" w:fill="D9E2F3"/>
          </w:tcPr>
          <w:p w14:paraId="5F4AA687" w14:textId="77777777" w:rsidR="00EC4EE1" w:rsidRPr="00D75112" w:rsidRDefault="00EC4EE1" w:rsidP="00372D4C">
            <w:pPr>
              <w:pStyle w:val="Default"/>
              <w:pBdr>
                <w:top w:val="nil"/>
                <w:left w:val="nil"/>
                <w:bottom w:val="nil"/>
                <w:right w:val="nil"/>
                <w:between w:val="nil"/>
                <w:bar w:val="nil"/>
              </w:pBdr>
              <w:rPr>
                <w:rFonts w:ascii="Arial Narrow" w:eastAsia="Arial Unicode MS" w:hAnsi="Arial Narrow"/>
                <w:color w:val="auto"/>
                <w:sz w:val="20"/>
                <w:szCs w:val="20"/>
                <w:bdr w:val="nil"/>
                <w:lang w:val="en-GB"/>
              </w:rPr>
            </w:pPr>
            <w:r w:rsidRPr="00D75112">
              <w:rPr>
                <w:rFonts w:ascii="Arial Narrow" w:eastAsia="Arial Unicode MS" w:hAnsi="Arial Narrow"/>
                <w:color w:val="auto"/>
                <w:sz w:val="20"/>
                <w:szCs w:val="20"/>
                <w:bdr w:val="nil"/>
                <w:lang w:val="en-GB"/>
              </w:rPr>
              <w:t xml:space="preserve">The existing technologies are resilient to extreme events </w:t>
            </w:r>
          </w:p>
          <w:p w14:paraId="4DE37F5B" w14:textId="77777777" w:rsidR="00EC4EE1" w:rsidRPr="00D75112" w:rsidRDefault="00EC4EE1" w:rsidP="00372D4C">
            <w:pPr>
              <w:pStyle w:val="Default"/>
              <w:pBdr>
                <w:top w:val="nil"/>
                <w:left w:val="nil"/>
                <w:bottom w:val="nil"/>
                <w:right w:val="nil"/>
                <w:between w:val="nil"/>
                <w:bar w:val="nil"/>
              </w:pBdr>
              <w:rPr>
                <w:rFonts w:ascii="Arial Narrow" w:eastAsia="Arial Unicode MS" w:hAnsi="Arial Narrow"/>
                <w:color w:val="auto"/>
                <w:sz w:val="20"/>
                <w:szCs w:val="20"/>
                <w:bdr w:val="nil"/>
                <w:lang w:val="en-GB"/>
              </w:rPr>
            </w:pPr>
            <w:r w:rsidRPr="00D75112">
              <w:rPr>
                <w:rFonts w:ascii="Arial Narrow" w:eastAsia="Arial Unicode MS" w:hAnsi="Arial Narrow"/>
                <w:color w:val="auto"/>
                <w:sz w:val="20"/>
                <w:szCs w:val="20"/>
                <w:bdr w:val="nil"/>
                <w:lang w:val="en-GB"/>
              </w:rPr>
              <w:t>Farmers are open to digital technologies</w:t>
            </w:r>
          </w:p>
          <w:p w14:paraId="2B9998A2" w14:textId="77777777" w:rsidR="00EC4EE1" w:rsidRPr="00D75112" w:rsidRDefault="00EC4EE1" w:rsidP="00372D4C">
            <w:pPr>
              <w:pStyle w:val="Default"/>
              <w:pBdr>
                <w:top w:val="nil"/>
                <w:left w:val="nil"/>
                <w:bottom w:val="nil"/>
                <w:right w:val="nil"/>
                <w:between w:val="nil"/>
                <w:bar w:val="nil"/>
              </w:pBdr>
              <w:rPr>
                <w:rFonts w:ascii="Arial Narrow" w:eastAsia="Arial Unicode MS" w:hAnsi="Arial Narrow"/>
                <w:color w:val="auto"/>
                <w:sz w:val="20"/>
                <w:szCs w:val="20"/>
                <w:bdr w:val="nil"/>
                <w:lang w:val="en-GB"/>
              </w:rPr>
            </w:pPr>
          </w:p>
          <w:p w14:paraId="3E8138C6" w14:textId="77777777" w:rsidR="00EC4EE1" w:rsidRPr="00D75112" w:rsidRDefault="00EC4EE1" w:rsidP="00372D4C">
            <w:pPr>
              <w:pStyle w:val="Default"/>
              <w:pBdr>
                <w:top w:val="nil"/>
                <w:left w:val="nil"/>
                <w:bottom w:val="nil"/>
                <w:right w:val="nil"/>
                <w:between w:val="nil"/>
                <w:bar w:val="nil"/>
              </w:pBdr>
              <w:rPr>
                <w:rFonts w:ascii="Arial Narrow" w:eastAsia="Arial Unicode MS" w:hAnsi="Arial Narrow"/>
                <w:color w:val="auto"/>
                <w:sz w:val="20"/>
                <w:szCs w:val="20"/>
                <w:bdr w:val="nil"/>
                <w:lang w:val="en-GB"/>
              </w:rPr>
            </w:pPr>
          </w:p>
          <w:p w14:paraId="7E6BC710" w14:textId="77777777" w:rsidR="00EC4EE1" w:rsidRPr="00D75112" w:rsidRDefault="00EC4EE1" w:rsidP="00372D4C">
            <w:pPr>
              <w:pStyle w:val="Default"/>
              <w:pBdr>
                <w:top w:val="nil"/>
                <w:left w:val="nil"/>
                <w:bottom w:val="nil"/>
                <w:right w:val="nil"/>
                <w:between w:val="nil"/>
                <w:bar w:val="nil"/>
              </w:pBdr>
              <w:rPr>
                <w:rFonts w:ascii="Arial Narrow" w:eastAsia="Arial Unicode MS" w:hAnsi="Arial Narrow"/>
                <w:color w:val="auto"/>
                <w:sz w:val="20"/>
                <w:szCs w:val="20"/>
                <w:bdr w:val="nil"/>
                <w:lang w:val="en-GB"/>
              </w:rPr>
            </w:pPr>
          </w:p>
          <w:p w14:paraId="07C0A76E" w14:textId="77777777" w:rsidR="00EC4EE1" w:rsidRPr="00D75112" w:rsidRDefault="00EC4EE1" w:rsidP="00372D4C">
            <w:pPr>
              <w:pStyle w:val="Default"/>
              <w:pBdr>
                <w:top w:val="nil"/>
                <w:left w:val="nil"/>
                <w:bottom w:val="nil"/>
                <w:right w:val="nil"/>
                <w:between w:val="nil"/>
                <w:bar w:val="nil"/>
              </w:pBdr>
              <w:rPr>
                <w:rFonts w:ascii="Arial Narrow" w:eastAsia="Arial Unicode MS" w:hAnsi="Arial Narrow"/>
                <w:color w:val="auto"/>
                <w:sz w:val="20"/>
                <w:szCs w:val="20"/>
                <w:bdr w:val="nil"/>
                <w:lang w:val="en-GB"/>
              </w:rPr>
            </w:pPr>
          </w:p>
          <w:p w14:paraId="04E3C8C2" w14:textId="77777777" w:rsidR="00EC4EE1" w:rsidRPr="00D75112" w:rsidRDefault="00EC4EE1" w:rsidP="00372D4C">
            <w:pPr>
              <w:pStyle w:val="Default"/>
              <w:pBdr>
                <w:top w:val="nil"/>
                <w:left w:val="nil"/>
                <w:bottom w:val="nil"/>
                <w:right w:val="nil"/>
                <w:between w:val="nil"/>
                <w:bar w:val="nil"/>
              </w:pBdr>
              <w:rPr>
                <w:rFonts w:ascii="Arial Narrow" w:eastAsia="Arial Unicode MS" w:hAnsi="Arial Narrow"/>
                <w:color w:val="auto"/>
                <w:sz w:val="20"/>
                <w:szCs w:val="20"/>
                <w:bdr w:val="nil"/>
                <w:lang w:val="en-GB"/>
              </w:rPr>
            </w:pPr>
            <w:r w:rsidRPr="00D75112">
              <w:rPr>
                <w:rFonts w:ascii="Arial Narrow" w:eastAsia="Arial Unicode MS" w:hAnsi="Arial Narrow"/>
                <w:color w:val="auto"/>
                <w:sz w:val="20"/>
                <w:szCs w:val="20"/>
                <w:bdr w:val="nil"/>
                <w:lang w:val="en-GB"/>
              </w:rPr>
              <w:t>The tools are easily usable and accessible</w:t>
            </w:r>
          </w:p>
        </w:tc>
      </w:tr>
      <w:tr w:rsidR="00D75112" w:rsidRPr="00847312" w14:paraId="077D32C7" w14:textId="77777777" w:rsidTr="008D6E88">
        <w:trPr>
          <w:trHeight w:val="1933"/>
        </w:trPr>
        <w:tc>
          <w:tcPr>
            <w:tcW w:w="180" w:type="pct"/>
            <w:vMerge/>
            <w:shd w:val="clear" w:color="auto" w:fill="4472C4"/>
            <w:textDirection w:val="btLr"/>
          </w:tcPr>
          <w:p w14:paraId="65A6209D" w14:textId="77777777" w:rsidR="00EC4EE1" w:rsidRPr="00D75112" w:rsidRDefault="00EC4EE1" w:rsidP="00372D4C">
            <w:pPr>
              <w:pBdr>
                <w:top w:val="nil"/>
                <w:left w:val="nil"/>
                <w:bottom w:val="nil"/>
                <w:right w:val="nil"/>
                <w:between w:val="nil"/>
                <w:bar w:val="nil"/>
              </w:pBdr>
              <w:tabs>
                <w:tab w:val="left" w:pos="0"/>
                <w:tab w:val="left" w:pos="132"/>
              </w:tabs>
              <w:ind w:left="113" w:right="113" w:hanging="101"/>
              <w:rPr>
                <w:rFonts w:ascii="Arial Narrow" w:hAnsi="Arial Narrow"/>
                <w:b/>
                <w:sz w:val="20"/>
                <w:szCs w:val="20"/>
                <w:bdr w:val="nil"/>
                <w:lang w:val="en-GB"/>
              </w:rPr>
            </w:pPr>
          </w:p>
        </w:tc>
        <w:tc>
          <w:tcPr>
            <w:tcW w:w="663" w:type="pct"/>
            <w:shd w:val="clear" w:color="auto" w:fill="D9E2F3"/>
          </w:tcPr>
          <w:p w14:paraId="313E0FF0" w14:textId="601E50A0" w:rsidR="00EC4EE1" w:rsidRPr="00D75112" w:rsidRDefault="00EC4EE1" w:rsidP="00372D4C">
            <w:pPr>
              <w:pBdr>
                <w:top w:val="nil"/>
                <w:left w:val="nil"/>
                <w:bottom w:val="nil"/>
                <w:right w:val="nil"/>
                <w:between w:val="nil"/>
                <w:bar w:val="nil"/>
              </w:pBdr>
              <w:spacing w:before="120"/>
              <w:rPr>
                <w:rFonts w:ascii="Arial Narrow" w:hAnsi="Arial Narrow"/>
                <w:sz w:val="20"/>
                <w:szCs w:val="20"/>
                <w:bdr w:val="nil"/>
                <w:lang w:val="en-GB"/>
              </w:rPr>
            </w:pPr>
            <w:r w:rsidRPr="00D75112">
              <w:rPr>
                <w:rFonts w:ascii="Arial Narrow" w:hAnsi="Arial Narrow" w:cs="Calibri-Bold"/>
                <w:b/>
                <w:bCs/>
                <w:sz w:val="20"/>
                <w:szCs w:val="20"/>
                <w:bdr w:val="nil"/>
                <w:lang w:val="en-US" w:eastAsia="en-GB"/>
              </w:rPr>
              <w:t xml:space="preserve">Output 2: </w:t>
            </w:r>
            <w:r w:rsidRPr="00D75112">
              <w:rPr>
                <w:rFonts w:ascii="Arial Narrow" w:hAnsi="Arial Narrow" w:cs="Calibri"/>
                <w:sz w:val="20"/>
                <w:szCs w:val="20"/>
                <w:bdr w:val="nil"/>
                <w:lang w:val="en-US" w:eastAsia="en-GB"/>
              </w:rPr>
              <w:t>Digital technologies and knowledge developed and disseminated for better and informed decision making</w:t>
            </w:r>
          </w:p>
        </w:tc>
        <w:tc>
          <w:tcPr>
            <w:tcW w:w="1023" w:type="pct"/>
            <w:shd w:val="clear" w:color="auto" w:fill="D9E2F3"/>
          </w:tcPr>
          <w:p w14:paraId="0C9D38BC" w14:textId="08DFEA90" w:rsidR="00EC4EE1" w:rsidRPr="00D75112" w:rsidRDefault="009B7235" w:rsidP="00A54523">
            <w:pPr>
              <w:pBdr>
                <w:top w:val="nil"/>
                <w:left w:val="nil"/>
                <w:bottom w:val="nil"/>
                <w:right w:val="nil"/>
                <w:between w:val="nil"/>
                <w:bar w:val="nil"/>
              </w:pBdr>
              <w:spacing w:before="120"/>
              <w:rPr>
                <w:rFonts w:ascii="Arial Narrow" w:hAnsi="Arial Narrow"/>
                <w:sz w:val="20"/>
                <w:szCs w:val="20"/>
                <w:bdr w:val="nil"/>
                <w:lang w:val="en-GB"/>
              </w:rPr>
            </w:pPr>
            <w:r w:rsidRPr="00D75112">
              <w:rPr>
                <w:rFonts w:ascii="Arial Narrow" w:hAnsi="Arial Narrow"/>
                <w:sz w:val="20"/>
                <w:szCs w:val="20"/>
                <w:bdr w:val="nil"/>
                <w:lang w:val="en-GB"/>
              </w:rPr>
              <w:t>-</w:t>
            </w:r>
            <w:r w:rsidR="00EC4EE1" w:rsidRPr="00D75112">
              <w:rPr>
                <w:rFonts w:ascii="Arial Narrow" w:hAnsi="Arial Narrow"/>
                <w:sz w:val="20"/>
                <w:szCs w:val="20"/>
                <w:bdr w:val="nil"/>
                <w:lang w:val="en-GB"/>
              </w:rPr>
              <w:t xml:space="preserve">Number of ICT tools developed and scaled </w:t>
            </w:r>
            <w:r w:rsidRPr="00D75112">
              <w:rPr>
                <w:rFonts w:ascii="Arial Narrow" w:hAnsi="Arial Narrow"/>
                <w:sz w:val="20"/>
                <w:szCs w:val="20"/>
                <w:bdr w:val="nil"/>
                <w:lang w:val="en-GB"/>
              </w:rPr>
              <w:t>out</w:t>
            </w:r>
            <w:r w:rsidR="00EC4EE1" w:rsidRPr="00D75112">
              <w:rPr>
                <w:rFonts w:ascii="Arial Narrow" w:hAnsi="Arial Narrow"/>
                <w:sz w:val="20"/>
                <w:szCs w:val="20"/>
                <w:bdr w:val="nil"/>
                <w:lang w:val="en-GB"/>
              </w:rPr>
              <w:t xml:space="preserve"> for decision making</w:t>
            </w:r>
          </w:p>
        </w:tc>
        <w:tc>
          <w:tcPr>
            <w:tcW w:w="416" w:type="pct"/>
            <w:shd w:val="clear" w:color="auto" w:fill="D9E2F3"/>
          </w:tcPr>
          <w:p w14:paraId="06963EBF" w14:textId="77777777" w:rsidR="00EC4EE1" w:rsidRPr="00D75112" w:rsidRDefault="00EC4EE1" w:rsidP="00372D4C">
            <w:pPr>
              <w:pBdr>
                <w:top w:val="nil"/>
                <w:left w:val="nil"/>
                <w:bottom w:val="nil"/>
                <w:right w:val="nil"/>
                <w:between w:val="nil"/>
                <w:bar w:val="nil"/>
              </w:pBdr>
              <w:spacing w:before="60" w:after="60"/>
              <w:contextualSpacing/>
              <w:rPr>
                <w:rFonts w:ascii="Arial Narrow" w:hAnsi="Arial Narrow" w:cs="Arial"/>
                <w:sz w:val="20"/>
                <w:szCs w:val="20"/>
                <w:bdr w:val="nil"/>
                <w:lang w:val="en-GB"/>
              </w:rPr>
            </w:pPr>
            <w:r w:rsidRPr="00D75112">
              <w:rPr>
                <w:rFonts w:ascii="Arial Narrow" w:hAnsi="Arial Narrow" w:cs="Arial"/>
                <w:sz w:val="20"/>
                <w:szCs w:val="20"/>
                <w:bdr w:val="nil"/>
                <w:lang w:val="en-GB"/>
              </w:rPr>
              <w:t>1 (</w:t>
            </w:r>
            <w:proofErr w:type="spellStart"/>
            <w:r w:rsidRPr="00D75112">
              <w:rPr>
                <w:rFonts w:ascii="Arial Narrow" w:hAnsi="Arial Narrow" w:cs="Arial"/>
                <w:sz w:val="20"/>
                <w:szCs w:val="20"/>
                <w:bdr w:val="nil"/>
                <w:lang w:val="en-GB"/>
              </w:rPr>
              <w:t>RiceAdvice</w:t>
            </w:r>
            <w:proofErr w:type="spellEnd"/>
            <w:r w:rsidRPr="00D75112">
              <w:rPr>
                <w:rFonts w:ascii="Arial Narrow" w:hAnsi="Arial Narrow" w:cs="Arial"/>
                <w:sz w:val="20"/>
                <w:szCs w:val="20"/>
                <w:bdr w:val="nil"/>
                <w:lang w:val="en-GB"/>
              </w:rPr>
              <w:t>)</w:t>
            </w:r>
          </w:p>
          <w:p w14:paraId="7341FD2A" w14:textId="77777777" w:rsidR="009B7235" w:rsidRPr="00D75112" w:rsidRDefault="009B7235" w:rsidP="00372D4C">
            <w:pPr>
              <w:pBdr>
                <w:top w:val="nil"/>
                <w:left w:val="nil"/>
                <w:bottom w:val="nil"/>
                <w:right w:val="nil"/>
                <w:between w:val="nil"/>
                <w:bar w:val="nil"/>
              </w:pBdr>
              <w:spacing w:before="60" w:after="60"/>
              <w:contextualSpacing/>
              <w:rPr>
                <w:rFonts w:ascii="Arial Narrow" w:hAnsi="Arial Narrow" w:cs="Arial"/>
                <w:sz w:val="20"/>
                <w:szCs w:val="20"/>
                <w:bdr w:val="nil"/>
                <w:lang w:val="en-GB"/>
              </w:rPr>
            </w:pPr>
          </w:p>
        </w:tc>
        <w:tc>
          <w:tcPr>
            <w:tcW w:w="1492" w:type="pct"/>
            <w:shd w:val="clear" w:color="auto" w:fill="D9E2F3"/>
          </w:tcPr>
          <w:p w14:paraId="459A2553" w14:textId="60A97CB5" w:rsidR="00EC4EE1" w:rsidRPr="00D75112" w:rsidRDefault="005863EE" w:rsidP="00372D4C">
            <w:pPr>
              <w:pBdr>
                <w:top w:val="nil"/>
                <w:left w:val="nil"/>
                <w:bottom w:val="nil"/>
                <w:right w:val="nil"/>
                <w:between w:val="nil"/>
                <w:bar w:val="nil"/>
              </w:pBdr>
              <w:spacing w:before="60" w:after="60"/>
              <w:contextualSpacing/>
              <w:rPr>
                <w:rFonts w:ascii="Arial Narrow" w:hAnsi="Arial Narrow"/>
                <w:sz w:val="20"/>
                <w:szCs w:val="20"/>
                <w:bdr w:val="nil"/>
                <w:lang w:val="en-GB"/>
              </w:rPr>
            </w:pPr>
            <w:r w:rsidRPr="00D75112">
              <w:rPr>
                <w:rFonts w:ascii="Arial Narrow" w:hAnsi="Arial Narrow" w:cs="Arial"/>
                <w:sz w:val="20"/>
                <w:szCs w:val="20"/>
                <w:bdr w:val="nil"/>
                <w:lang w:val="en-GB"/>
              </w:rPr>
              <w:t>-</w:t>
            </w:r>
            <w:r w:rsidR="00EC4EE1" w:rsidRPr="00D75112">
              <w:rPr>
                <w:rFonts w:ascii="Arial Narrow" w:hAnsi="Arial Narrow" w:cs="Arial"/>
                <w:sz w:val="20"/>
                <w:szCs w:val="20"/>
                <w:bdr w:val="nil"/>
                <w:lang w:val="en-GB"/>
              </w:rPr>
              <w:t xml:space="preserve">At least one ICT tool developed and functional in each country </w:t>
            </w:r>
            <w:r w:rsidR="00EC4EE1" w:rsidRPr="00D75112">
              <w:rPr>
                <w:rFonts w:ascii="Arial Narrow" w:hAnsi="Arial Narrow"/>
                <w:sz w:val="20"/>
                <w:szCs w:val="20"/>
                <w:bdr w:val="nil"/>
                <w:lang w:val="en-GB"/>
              </w:rPr>
              <w:t>(20</w:t>
            </w:r>
            <w:r w:rsidR="009B7235" w:rsidRPr="00D75112">
              <w:rPr>
                <w:rFonts w:ascii="Arial Narrow" w:hAnsi="Arial Narrow"/>
                <w:sz w:val="20"/>
                <w:szCs w:val="20"/>
                <w:bdr w:val="nil"/>
                <w:lang w:val="en-GB"/>
              </w:rPr>
              <w:t>21</w:t>
            </w:r>
            <w:r w:rsidR="00EC4EE1" w:rsidRPr="00D75112">
              <w:rPr>
                <w:rFonts w:ascii="Arial Narrow" w:hAnsi="Arial Narrow"/>
                <w:sz w:val="20"/>
                <w:szCs w:val="20"/>
                <w:bdr w:val="nil"/>
                <w:lang w:val="en-GB"/>
              </w:rPr>
              <w:t>)</w:t>
            </w:r>
          </w:p>
          <w:p w14:paraId="4596BEBD" w14:textId="77777777" w:rsidR="0011019B" w:rsidRPr="00D75112" w:rsidRDefault="0011019B" w:rsidP="00372D4C">
            <w:pPr>
              <w:pBdr>
                <w:top w:val="nil"/>
                <w:left w:val="nil"/>
                <w:bottom w:val="nil"/>
                <w:right w:val="nil"/>
                <w:between w:val="nil"/>
                <w:bar w:val="nil"/>
              </w:pBdr>
              <w:spacing w:before="60" w:after="60"/>
              <w:contextualSpacing/>
              <w:rPr>
                <w:rFonts w:ascii="Arial Narrow" w:hAnsi="Arial Narrow"/>
                <w:sz w:val="20"/>
                <w:szCs w:val="20"/>
                <w:bdr w:val="nil"/>
                <w:lang w:val="en-GB"/>
              </w:rPr>
            </w:pPr>
          </w:p>
          <w:p w14:paraId="43202D7B" w14:textId="34779F27" w:rsidR="0011019B" w:rsidRPr="00D75112" w:rsidRDefault="0011019B" w:rsidP="00372D4C">
            <w:pPr>
              <w:pBdr>
                <w:top w:val="nil"/>
                <w:left w:val="nil"/>
                <w:bottom w:val="nil"/>
                <w:right w:val="nil"/>
                <w:between w:val="nil"/>
                <w:bar w:val="nil"/>
              </w:pBdr>
              <w:spacing w:before="60" w:after="60"/>
              <w:contextualSpacing/>
              <w:rPr>
                <w:rFonts w:ascii="Arial Narrow" w:hAnsi="Arial Narrow"/>
                <w:sz w:val="20"/>
                <w:szCs w:val="20"/>
                <w:bdr w:val="nil"/>
                <w:lang w:val="en-GB"/>
              </w:rPr>
            </w:pPr>
            <w:r w:rsidRPr="00D75112">
              <w:rPr>
                <w:rFonts w:ascii="Arial Narrow" w:hAnsi="Arial Narrow"/>
                <w:sz w:val="20"/>
                <w:szCs w:val="20"/>
                <w:bdr w:val="nil"/>
                <w:lang w:val="en-GB"/>
              </w:rPr>
              <w:t>-At least one business model for ICT tool promoted</w:t>
            </w:r>
            <w:r w:rsidR="005863EE" w:rsidRPr="00D75112">
              <w:rPr>
                <w:rFonts w:ascii="Arial Narrow" w:hAnsi="Arial Narrow"/>
                <w:sz w:val="20"/>
                <w:szCs w:val="20"/>
                <w:bdr w:val="nil"/>
                <w:lang w:val="en-GB"/>
              </w:rPr>
              <w:t xml:space="preserve"> (2021)</w:t>
            </w:r>
          </w:p>
          <w:p w14:paraId="447D92D6" w14:textId="77777777" w:rsidR="00EC4EE1" w:rsidRPr="00D75112" w:rsidRDefault="00EC4EE1" w:rsidP="00372D4C">
            <w:pPr>
              <w:pBdr>
                <w:top w:val="nil"/>
                <w:left w:val="nil"/>
                <w:bottom w:val="nil"/>
                <w:right w:val="nil"/>
                <w:between w:val="nil"/>
                <w:bar w:val="nil"/>
              </w:pBdr>
              <w:spacing w:before="60" w:after="60"/>
              <w:contextualSpacing/>
              <w:rPr>
                <w:rFonts w:ascii="Arial Narrow" w:hAnsi="Arial Narrow"/>
                <w:sz w:val="20"/>
                <w:szCs w:val="20"/>
                <w:bdr w:val="nil"/>
                <w:lang w:val="en-GB"/>
              </w:rPr>
            </w:pPr>
          </w:p>
          <w:p w14:paraId="2076FCB4" w14:textId="77777777" w:rsidR="00EC4EE1" w:rsidRPr="00D75112" w:rsidRDefault="00EC4EE1" w:rsidP="00372D4C">
            <w:pPr>
              <w:pBdr>
                <w:top w:val="nil"/>
                <w:left w:val="nil"/>
                <w:bottom w:val="nil"/>
                <w:right w:val="nil"/>
                <w:between w:val="nil"/>
                <w:bar w:val="nil"/>
              </w:pBdr>
              <w:spacing w:before="60" w:after="60"/>
              <w:rPr>
                <w:rFonts w:ascii="Arial Narrow" w:hAnsi="Arial Narrow"/>
                <w:sz w:val="20"/>
                <w:szCs w:val="20"/>
                <w:bdr w:val="nil"/>
                <w:lang w:val="en-GB"/>
              </w:rPr>
            </w:pPr>
          </w:p>
        </w:tc>
        <w:tc>
          <w:tcPr>
            <w:tcW w:w="613" w:type="pct"/>
            <w:vMerge/>
            <w:tcBorders>
              <w:top w:val="single" w:sz="4" w:space="0" w:color="auto"/>
            </w:tcBorders>
            <w:shd w:val="clear" w:color="auto" w:fill="D9E2F3"/>
          </w:tcPr>
          <w:p w14:paraId="0FC93A85" w14:textId="77777777" w:rsidR="00EC4EE1" w:rsidRPr="00D75112" w:rsidRDefault="00EC4EE1" w:rsidP="00372D4C">
            <w:pPr>
              <w:pBdr>
                <w:top w:val="nil"/>
                <w:left w:val="nil"/>
                <w:bottom w:val="nil"/>
                <w:right w:val="nil"/>
                <w:between w:val="nil"/>
                <w:bar w:val="nil"/>
              </w:pBdr>
              <w:spacing w:before="60" w:after="60"/>
              <w:rPr>
                <w:rFonts w:ascii="Arial Narrow" w:hAnsi="Arial Narrow"/>
                <w:sz w:val="20"/>
                <w:szCs w:val="20"/>
                <w:bdr w:val="nil"/>
                <w:lang w:val="en-GB"/>
              </w:rPr>
            </w:pPr>
          </w:p>
        </w:tc>
        <w:tc>
          <w:tcPr>
            <w:tcW w:w="613" w:type="pct"/>
            <w:vMerge/>
            <w:tcBorders>
              <w:top w:val="single" w:sz="4" w:space="0" w:color="auto"/>
            </w:tcBorders>
            <w:shd w:val="clear" w:color="auto" w:fill="D9E2F3"/>
          </w:tcPr>
          <w:p w14:paraId="35D6AB7A" w14:textId="77777777" w:rsidR="00EC4EE1" w:rsidRPr="00D75112" w:rsidRDefault="00EC4EE1" w:rsidP="00372D4C">
            <w:pPr>
              <w:pBdr>
                <w:top w:val="nil"/>
                <w:left w:val="nil"/>
                <w:bottom w:val="nil"/>
                <w:right w:val="nil"/>
                <w:between w:val="nil"/>
                <w:bar w:val="nil"/>
              </w:pBdr>
              <w:spacing w:before="60" w:after="60"/>
              <w:rPr>
                <w:rFonts w:ascii="Arial Narrow" w:hAnsi="Arial Narrow"/>
                <w:sz w:val="20"/>
                <w:szCs w:val="20"/>
                <w:bdr w:val="nil"/>
                <w:lang w:val="en-GB"/>
              </w:rPr>
            </w:pPr>
          </w:p>
        </w:tc>
      </w:tr>
      <w:tr w:rsidR="00D75112" w:rsidRPr="00847312" w14:paraId="4E810DA6" w14:textId="77777777" w:rsidTr="008D6E88">
        <w:trPr>
          <w:trHeight w:val="1660"/>
        </w:trPr>
        <w:tc>
          <w:tcPr>
            <w:tcW w:w="180" w:type="pct"/>
            <w:vMerge/>
            <w:shd w:val="clear" w:color="auto" w:fill="4472C4"/>
            <w:textDirection w:val="btLr"/>
          </w:tcPr>
          <w:p w14:paraId="6911AC65" w14:textId="77777777" w:rsidR="00EC4EE1" w:rsidRPr="00D75112" w:rsidRDefault="00EC4EE1" w:rsidP="00372D4C">
            <w:pPr>
              <w:pBdr>
                <w:top w:val="nil"/>
                <w:left w:val="nil"/>
                <w:bottom w:val="nil"/>
                <w:right w:val="nil"/>
                <w:between w:val="nil"/>
                <w:bar w:val="nil"/>
              </w:pBdr>
              <w:tabs>
                <w:tab w:val="left" w:pos="0"/>
                <w:tab w:val="left" w:pos="132"/>
              </w:tabs>
              <w:ind w:left="113" w:right="113" w:hanging="101"/>
              <w:rPr>
                <w:rFonts w:ascii="Arial Narrow" w:hAnsi="Arial Narrow"/>
                <w:b/>
                <w:sz w:val="20"/>
                <w:szCs w:val="20"/>
                <w:bdr w:val="nil"/>
                <w:lang w:val="en-GB"/>
              </w:rPr>
            </w:pPr>
          </w:p>
        </w:tc>
        <w:tc>
          <w:tcPr>
            <w:tcW w:w="663" w:type="pct"/>
            <w:shd w:val="clear" w:color="auto" w:fill="D9E2F3"/>
          </w:tcPr>
          <w:p w14:paraId="660F900E" w14:textId="77777777" w:rsidR="00EC4EE1" w:rsidRPr="00D75112" w:rsidRDefault="00EC4EE1" w:rsidP="00C22EE3">
            <w:pPr>
              <w:rPr>
                <w:rFonts w:ascii="Arial Narrow" w:hAnsi="Arial Narrow"/>
                <w:sz w:val="20"/>
                <w:szCs w:val="20"/>
                <w:bdr w:val="nil"/>
                <w:lang w:val="en-GB"/>
              </w:rPr>
            </w:pPr>
            <w:r w:rsidRPr="00D75112">
              <w:rPr>
                <w:rFonts w:ascii="Arial Narrow" w:hAnsi="Arial Narrow" w:cs="Calibri-Bold"/>
                <w:b/>
                <w:bCs/>
                <w:sz w:val="20"/>
                <w:szCs w:val="20"/>
                <w:bdr w:val="nil"/>
                <w:lang w:val="en-US" w:eastAsia="en-GB"/>
              </w:rPr>
              <w:t>Output 3</w:t>
            </w:r>
            <w:r w:rsidRPr="00D75112">
              <w:rPr>
                <w:rFonts w:ascii="Arial Narrow" w:hAnsi="Arial Narrow" w:cs="Calibri"/>
                <w:sz w:val="20"/>
                <w:szCs w:val="20"/>
                <w:bdr w:val="nil"/>
                <w:lang w:val="en-US" w:eastAsia="en-GB"/>
              </w:rPr>
              <w:t>: Capacity building and innovation options empowering rice value chain actors and farming efficiency</w:t>
            </w:r>
            <w:r w:rsidRPr="00D75112">
              <w:rPr>
                <w:rFonts w:ascii="Arial Narrow" w:hAnsi="Arial Narrow" w:cs="Arial"/>
                <w:sz w:val="20"/>
                <w:szCs w:val="20"/>
                <w:bdr w:val="nil"/>
                <w:lang w:val="en-GB"/>
              </w:rPr>
              <w:t>.</w:t>
            </w:r>
          </w:p>
        </w:tc>
        <w:tc>
          <w:tcPr>
            <w:tcW w:w="1023" w:type="pct"/>
            <w:shd w:val="clear" w:color="auto" w:fill="D9E2F3"/>
          </w:tcPr>
          <w:p w14:paraId="7E166277" w14:textId="77777777" w:rsidR="00BC2CAA" w:rsidRPr="00D75112" w:rsidRDefault="00BC2CAA" w:rsidP="00BC2CAA">
            <w:pPr>
              <w:pBdr>
                <w:top w:val="nil"/>
                <w:left w:val="nil"/>
                <w:bottom w:val="nil"/>
                <w:right w:val="nil"/>
                <w:between w:val="nil"/>
                <w:bar w:val="nil"/>
              </w:pBdr>
              <w:rPr>
                <w:rFonts w:ascii="Arial Narrow" w:hAnsi="Arial Narrow"/>
                <w:sz w:val="20"/>
                <w:szCs w:val="20"/>
                <w:bdr w:val="nil"/>
                <w:lang w:val="en-US"/>
              </w:rPr>
            </w:pPr>
            <w:r w:rsidRPr="00D75112">
              <w:rPr>
                <w:rFonts w:ascii="Arial Narrow" w:hAnsi="Arial Narrow"/>
                <w:sz w:val="20"/>
                <w:szCs w:val="20"/>
                <w:bdr w:val="nil"/>
                <w:lang w:val="en-US"/>
              </w:rPr>
              <w:t>-Number of business models promoted for women</w:t>
            </w:r>
          </w:p>
          <w:p w14:paraId="3BCC7953" w14:textId="77777777" w:rsidR="00BC2CAA" w:rsidRPr="00D75112" w:rsidRDefault="00BC2CAA" w:rsidP="00372D4C">
            <w:pPr>
              <w:pBdr>
                <w:top w:val="nil"/>
                <w:left w:val="nil"/>
                <w:bottom w:val="nil"/>
                <w:right w:val="nil"/>
                <w:between w:val="nil"/>
                <w:bar w:val="nil"/>
              </w:pBdr>
              <w:rPr>
                <w:rFonts w:ascii="Arial Narrow" w:hAnsi="Arial Narrow"/>
                <w:sz w:val="20"/>
                <w:szCs w:val="20"/>
                <w:bdr w:val="nil"/>
                <w:lang w:val="en-US"/>
              </w:rPr>
            </w:pPr>
          </w:p>
          <w:p w14:paraId="2E573600" w14:textId="77777777" w:rsidR="00EC4EE1" w:rsidRPr="00D75112" w:rsidRDefault="00BC2CAA" w:rsidP="00372D4C">
            <w:pPr>
              <w:pBdr>
                <w:top w:val="nil"/>
                <w:left w:val="nil"/>
                <w:bottom w:val="nil"/>
                <w:right w:val="nil"/>
                <w:between w:val="nil"/>
                <w:bar w:val="nil"/>
              </w:pBdr>
              <w:rPr>
                <w:rFonts w:ascii="Arial Narrow" w:hAnsi="Arial Narrow"/>
                <w:sz w:val="20"/>
                <w:szCs w:val="20"/>
                <w:bdr w:val="nil"/>
                <w:lang w:val="en-GB"/>
              </w:rPr>
            </w:pPr>
            <w:r w:rsidRPr="00D75112">
              <w:rPr>
                <w:rFonts w:ascii="Arial Narrow" w:hAnsi="Arial Narrow"/>
                <w:sz w:val="20"/>
                <w:szCs w:val="20"/>
                <w:bdr w:val="nil"/>
                <w:lang w:val="en-GB"/>
              </w:rPr>
              <w:t>-</w:t>
            </w:r>
            <w:r w:rsidR="00EC4EE1" w:rsidRPr="00D75112">
              <w:rPr>
                <w:rFonts w:ascii="Arial Narrow" w:hAnsi="Arial Narrow"/>
                <w:sz w:val="20"/>
                <w:szCs w:val="20"/>
                <w:bdr w:val="nil"/>
                <w:lang w:val="en-GB"/>
              </w:rPr>
              <w:t>Number of value chain actors trained on sustainable farming</w:t>
            </w:r>
          </w:p>
          <w:p w14:paraId="62BF7776" w14:textId="77777777" w:rsidR="00EC4EE1" w:rsidRPr="00D75112" w:rsidRDefault="00EC4EE1" w:rsidP="00372D4C">
            <w:pPr>
              <w:pBdr>
                <w:top w:val="nil"/>
                <w:left w:val="nil"/>
                <w:bottom w:val="nil"/>
                <w:right w:val="nil"/>
                <w:between w:val="nil"/>
                <w:bar w:val="nil"/>
              </w:pBdr>
              <w:spacing w:before="60" w:after="60"/>
              <w:contextualSpacing/>
              <w:rPr>
                <w:rFonts w:ascii="Arial Narrow" w:hAnsi="Arial Narrow"/>
                <w:sz w:val="20"/>
                <w:szCs w:val="20"/>
                <w:bdr w:val="nil"/>
                <w:lang w:val="en-GB"/>
              </w:rPr>
            </w:pPr>
          </w:p>
        </w:tc>
        <w:tc>
          <w:tcPr>
            <w:tcW w:w="416" w:type="pct"/>
            <w:shd w:val="clear" w:color="auto" w:fill="D9E2F3"/>
          </w:tcPr>
          <w:p w14:paraId="6656E56C" w14:textId="77777777" w:rsidR="00BC2CAA" w:rsidRPr="00D75112" w:rsidRDefault="00BC2CAA" w:rsidP="00BC2CAA">
            <w:pPr>
              <w:pBdr>
                <w:top w:val="nil"/>
                <w:left w:val="nil"/>
                <w:bottom w:val="nil"/>
                <w:right w:val="nil"/>
                <w:between w:val="nil"/>
                <w:bar w:val="nil"/>
              </w:pBdr>
              <w:autoSpaceDE w:val="0"/>
              <w:autoSpaceDN w:val="0"/>
              <w:adjustRightInd w:val="0"/>
              <w:spacing w:before="60" w:after="60"/>
              <w:rPr>
                <w:rFonts w:ascii="Arial Narrow" w:hAnsi="Arial Narrow" w:cs="Arial"/>
                <w:sz w:val="20"/>
                <w:szCs w:val="20"/>
                <w:bdr w:val="nil"/>
                <w:lang w:val="en-US"/>
              </w:rPr>
            </w:pPr>
            <w:r w:rsidRPr="00D75112">
              <w:rPr>
                <w:rFonts w:ascii="Arial Narrow" w:hAnsi="Arial Narrow" w:cs="Arial"/>
                <w:sz w:val="20"/>
                <w:szCs w:val="20"/>
                <w:bdr w:val="nil"/>
                <w:lang w:val="en-US"/>
              </w:rPr>
              <w:t>-0 women business model</w:t>
            </w:r>
          </w:p>
          <w:p w14:paraId="2EAC4E3B" w14:textId="77777777" w:rsidR="00EC4EE1" w:rsidRPr="00D75112" w:rsidRDefault="00BC2CAA" w:rsidP="00372D4C">
            <w:pPr>
              <w:pBdr>
                <w:top w:val="nil"/>
                <w:left w:val="nil"/>
                <w:bottom w:val="nil"/>
                <w:right w:val="nil"/>
                <w:between w:val="nil"/>
                <w:bar w:val="nil"/>
              </w:pBdr>
              <w:spacing w:before="60" w:after="60"/>
              <w:contextualSpacing/>
              <w:rPr>
                <w:rFonts w:ascii="Arial Narrow" w:hAnsi="Arial Narrow"/>
                <w:sz w:val="20"/>
                <w:szCs w:val="20"/>
                <w:bdr w:val="nil"/>
                <w:lang w:val="en-GB"/>
              </w:rPr>
            </w:pPr>
            <w:r w:rsidRPr="00D75112">
              <w:rPr>
                <w:rFonts w:ascii="Arial Narrow" w:hAnsi="Arial Narrow"/>
                <w:sz w:val="20"/>
                <w:szCs w:val="20"/>
                <w:bdr w:val="nil"/>
                <w:lang w:val="en-GB"/>
              </w:rPr>
              <w:t>-200 farmers trained on sustainable farming</w:t>
            </w:r>
          </w:p>
        </w:tc>
        <w:tc>
          <w:tcPr>
            <w:tcW w:w="1492" w:type="pct"/>
            <w:shd w:val="clear" w:color="auto" w:fill="D9E2F3"/>
          </w:tcPr>
          <w:p w14:paraId="2341F9CA" w14:textId="5A64A177" w:rsidR="00BC2CAA" w:rsidRPr="00D75112" w:rsidRDefault="00BC2CAA" w:rsidP="00BC2CAA">
            <w:pPr>
              <w:pBdr>
                <w:top w:val="nil"/>
                <w:left w:val="nil"/>
                <w:bottom w:val="nil"/>
                <w:right w:val="nil"/>
                <w:between w:val="nil"/>
                <w:bar w:val="nil"/>
              </w:pBdr>
              <w:rPr>
                <w:rFonts w:ascii="Arial Narrow" w:hAnsi="Arial Narrow"/>
                <w:sz w:val="20"/>
                <w:szCs w:val="20"/>
                <w:bdr w:val="nil"/>
                <w:lang w:val="en-GB"/>
              </w:rPr>
            </w:pPr>
            <w:r w:rsidRPr="00D75112">
              <w:rPr>
                <w:rFonts w:ascii="Arial Narrow" w:hAnsi="Arial Narrow"/>
                <w:sz w:val="20"/>
                <w:szCs w:val="20"/>
                <w:bdr w:val="nil"/>
                <w:lang w:val="en-GB"/>
              </w:rPr>
              <w:t xml:space="preserve">-At least </w:t>
            </w:r>
            <w:r w:rsidR="001A42C6" w:rsidRPr="00D75112">
              <w:rPr>
                <w:rFonts w:ascii="Arial Narrow" w:hAnsi="Arial Narrow"/>
                <w:sz w:val="20"/>
                <w:szCs w:val="20"/>
                <w:bdr w:val="nil"/>
                <w:lang w:val="en-GB"/>
              </w:rPr>
              <w:t>one</w:t>
            </w:r>
            <w:r w:rsidRPr="00D75112">
              <w:rPr>
                <w:rFonts w:ascii="Arial Narrow" w:hAnsi="Arial Narrow"/>
                <w:sz w:val="20"/>
                <w:szCs w:val="20"/>
                <w:bdr w:val="nil"/>
                <w:lang w:val="en-GB"/>
              </w:rPr>
              <w:t xml:space="preserve"> business model for women promoted</w:t>
            </w:r>
            <w:r w:rsidR="005863EE" w:rsidRPr="00D75112">
              <w:rPr>
                <w:rFonts w:ascii="Arial Narrow" w:hAnsi="Arial Narrow"/>
                <w:sz w:val="20"/>
                <w:szCs w:val="20"/>
                <w:bdr w:val="nil"/>
                <w:lang w:val="en-GB"/>
              </w:rPr>
              <w:t xml:space="preserve"> (2021)</w:t>
            </w:r>
          </w:p>
          <w:p w14:paraId="35187162" w14:textId="77777777" w:rsidR="00BC2CAA" w:rsidRPr="00D75112" w:rsidRDefault="00BC2CAA" w:rsidP="00372D4C">
            <w:pPr>
              <w:pBdr>
                <w:top w:val="nil"/>
                <w:left w:val="nil"/>
                <w:bottom w:val="nil"/>
                <w:right w:val="nil"/>
                <w:between w:val="nil"/>
                <w:bar w:val="nil"/>
              </w:pBdr>
              <w:spacing w:before="60" w:after="60"/>
              <w:rPr>
                <w:rFonts w:ascii="Arial Narrow" w:hAnsi="Arial Narrow"/>
                <w:sz w:val="20"/>
                <w:szCs w:val="20"/>
                <w:bdr w:val="nil"/>
                <w:lang w:val="en-GB"/>
              </w:rPr>
            </w:pPr>
          </w:p>
          <w:p w14:paraId="05C27C85" w14:textId="77777777" w:rsidR="00EC4EE1" w:rsidRPr="00D75112" w:rsidRDefault="00BC2CAA" w:rsidP="00372D4C">
            <w:pPr>
              <w:pBdr>
                <w:top w:val="nil"/>
                <w:left w:val="nil"/>
                <w:bottom w:val="nil"/>
                <w:right w:val="nil"/>
                <w:between w:val="nil"/>
                <w:bar w:val="nil"/>
              </w:pBdr>
              <w:spacing w:before="60" w:after="60"/>
              <w:rPr>
                <w:rFonts w:ascii="Arial Narrow" w:hAnsi="Arial Narrow"/>
                <w:sz w:val="20"/>
                <w:szCs w:val="20"/>
                <w:bdr w:val="nil"/>
                <w:lang w:val="en-GB"/>
              </w:rPr>
            </w:pPr>
            <w:r w:rsidRPr="00D75112">
              <w:rPr>
                <w:rFonts w:ascii="Arial Narrow" w:hAnsi="Arial Narrow"/>
                <w:sz w:val="20"/>
                <w:szCs w:val="20"/>
                <w:bdr w:val="nil"/>
                <w:lang w:val="en-GB"/>
              </w:rPr>
              <w:t>-</w:t>
            </w:r>
            <w:r w:rsidR="00EC4EE1" w:rsidRPr="00D75112">
              <w:rPr>
                <w:rFonts w:ascii="Arial Narrow" w:hAnsi="Arial Narrow"/>
                <w:sz w:val="20"/>
                <w:szCs w:val="20"/>
                <w:bdr w:val="nil"/>
                <w:lang w:val="en-GB"/>
              </w:rPr>
              <w:t xml:space="preserve">At least </w:t>
            </w:r>
            <w:r w:rsidRPr="00D75112">
              <w:rPr>
                <w:rFonts w:ascii="Arial Narrow" w:hAnsi="Arial Narrow"/>
                <w:sz w:val="20"/>
                <w:szCs w:val="20"/>
                <w:bdr w:val="nil"/>
                <w:lang w:val="en-GB"/>
              </w:rPr>
              <w:t>3</w:t>
            </w:r>
            <w:r w:rsidR="00EC4EE1" w:rsidRPr="00D75112">
              <w:rPr>
                <w:rFonts w:ascii="Arial Narrow" w:hAnsi="Arial Narrow"/>
                <w:sz w:val="20"/>
                <w:szCs w:val="20"/>
                <w:bdr w:val="nil"/>
                <w:lang w:val="en-GB"/>
              </w:rPr>
              <w:t>00 farmers trained on sustainable farming (20</w:t>
            </w:r>
            <w:r w:rsidRPr="00D75112">
              <w:rPr>
                <w:rFonts w:ascii="Arial Narrow" w:hAnsi="Arial Narrow"/>
                <w:sz w:val="20"/>
                <w:szCs w:val="20"/>
                <w:bdr w:val="nil"/>
                <w:lang w:val="en-GB"/>
              </w:rPr>
              <w:t>21</w:t>
            </w:r>
            <w:r w:rsidR="00EC4EE1" w:rsidRPr="00D75112">
              <w:rPr>
                <w:rFonts w:ascii="Arial Narrow" w:hAnsi="Arial Narrow"/>
                <w:sz w:val="20"/>
                <w:szCs w:val="20"/>
                <w:bdr w:val="nil"/>
                <w:lang w:val="en-GB"/>
              </w:rPr>
              <w:t>)</w:t>
            </w:r>
          </w:p>
        </w:tc>
        <w:tc>
          <w:tcPr>
            <w:tcW w:w="613" w:type="pct"/>
            <w:vMerge/>
            <w:shd w:val="clear" w:color="auto" w:fill="D9E2F3"/>
          </w:tcPr>
          <w:p w14:paraId="112FAB79" w14:textId="77777777" w:rsidR="00EC4EE1" w:rsidRPr="00D75112" w:rsidRDefault="00EC4EE1" w:rsidP="00372D4C">
            <w:pPr>
              <w:pBdr>
                <w:top w:val="nil"/>
                <w:left w:val="nil"/>
                <w:bottom w:val="nil"/>
                <w:right w:val="nil"/>
                <w:between w:val="nil"/>
                <w:bar w:val="nil"/>
              </w:pBdr>
              <w:spacing w:before="60" w:after="60"/>
              <w:rPr>
                <w:rFonts w:ascii="Arial Narrow" w:hAnsi="Arial Narrow"/>
                <w:sz w:val="20"/>
                <w:szCs w:val="20"/>
                <w:bdr w:val="nil"/>
                <w:lang w:val="en-GB"/>
              </w:rPr>
            </w:pPr>
          </w:p>
        </w:tc>
        <w:tc>
          <w:tcPr>
            <w:tcW w:w="613" w:type="pct"/>
            <w:shd w:val="clear" w:color="auto" w:fill="D9E2F3"/>
          </w:tcPr>
          <w:p w14:paraId="6CD1FA6D" w14:textId="77777777" w:rsidR="00EC4EE1" w:rsidRPr="00D75112" w:rsidRDefault="00EC4EE1" w:rsidP="00372D4C">
            <w:pPr>
              <w:pBdr>
                <w:top w:val="nil"/>
                <w:left w:val="nil"/>
                <w:bottom w:val="nil"/>
                <w:right w:val="nil"/>
                <w:between w:val="nil"/>
                <w:bar w:val="nil"/>
              </w:pBdr>
              <w:spacing w:before="60" w:after="60"/>
              <w:rPr>
                <w:rFonts w:ascii="Arial Narrow" w:hAnsi="Arial Narrow"/>
                <w:sz w:val="20"/>
                <w:szCs w:val="20"/>
                <w:bdr w:val="nil"/>
                <w:lang w:val="en-GB"/>
              </w:rPr>
            </w:pPr>
            <w:r w:rsidRPr="00D75112">
              <w:rPr>
                <w:rFonts w:ascii="Arial Narrow" w:hAnsi="Arial Narrow"/>
                <w:sz w:val="20"/>
                <w:szCs w:val="20"/>
                <w:bdr w:val="nil"/>
                <w:lang w:val="en-GB"/>
              </w:rPr>
              <w:t>An enabling environment for business opportunities is available for women and youth</w:t>
            </w:r>
          </w:p>
        </w:tc>
      </w:tr>
      <w:tr w:rsidR="00D75112" w:rsidRPr="00847312" w14:paraId="2BD38DBB" w14:textId="77777777" w:rsidTr="00372D4C">
        <w:trPr>
          <w:trHeight w:val="1753"/>
        </w:trPr>
        <w:tc>
          <w:tcPr>
            <w:tcW w:w="180" w:type="pct"/>
            <w:vMerge w:val="restart"/>
            <w:shd w:val="clear" w:color="auto" w:fill="auto"/>
            <w:textDirection w:val="btLr"/>
          </w:tcPr>
          <w:p w14:paraId="47F5826E" w14:textId="77777777" w:rsidR="00EC4EE1" w:rsidRPr="00D75112" w:rsidRDefault="00EC4EE1" w:rsidP="00372D4C">
            <w:pPr>
              <w:pBdr>
                <w:top w:val="nil"/>
                <w:left w:val="nil"/>
                <w:bottom w:val="nil"/>
                <w:right w:val="nil"/>
                <w:between w:val="nil"/>
                <w:bar w:val="nil"/>
              </w:pBdr>
              <w:tabs>
                <w:tab w:val="left" w:pos="0"/>
                <w:tab w:val="left" w:pos="132"/>
              </w:tabs>
              <w:ind w:left="113" w:right="113" w:hanging="101"/>
              <w:jc w:val="right"/>
              <w:rPr>
                <w:rFonts w:ascii="Arial Narrow" w:hAnsi="Arial Narrow"/>
                <w:b/>
                <w:bdr w:val="nil"/>
                <w:lang w:val="en-GB"/>
              </w:rPr>
            </w:pPr>
            <w:r w:rsidRPr="00D75112">
              <w:rPr>
                <w:rFonts w:ascii="Arial Narrow" w:hAnsi="Arial Narrow"/>
                <w:b/>
                <w:sz w:val="20"/>
                <w:szCs w:val="20"/>
                <w:bdr w:val="nil"/>
                <w:lang w:val="en-GB"/>
              </w:rPr>
              <w:lastRenderedPageBreak/>
              <w:t>Activities</w:t>
            </w:r>
          </w:p>
        </w:tc>
        <w:tc>
          <w:tcPr>
            <w:tcW w:w="663" w:type="pct"/>
            <w:shd w:val="clear" w:color="auto" w:fill="auto"/>
          </w:tcPr>
          <w:p w14:paraId="309989BB" w14:textId="33789871" w:rsidR="00EC4EE1" w:rsidRPr="00D75112" w:rsidRDefault="00EC4EE1" w:rsidP="00372D4C">
            <w:pPr>
              <w:pBdr>
                <w:top w:val="nil"/>
                <w:left w:val="nil"/>
                <w:bottom w:val="nil"/>
                <w:right w:val="nil"/>
                <w:between w:val="nil"/>
                <w:bar w:val="nil"/>
              </w:pBdr>
              <w:spacing w:before="60" w:after="60"/>
              <w:contextualSpacing/>
              <w:rPr>
                <w:rFonts w:ascii="Arial Narrow" w:hAnsi="Arial Narrow"/>
                <w:sz w:val="20"/>
                <w:szCs w:val="20"/>
                <w:bdr w:val="nil"/>
                <w:lang w:val="en-US"/>
              </w:rPr>
            </w:pPr>
            <w:r w:rsidRPr="00D75112">
              <w:rPr>
                <w:rFonts w:ascii="Arial Narrow" w:hAnsi="Arial Narrow"/>
                <w:sz w:val="20"/>
                <w:szCs w:val="20"/>
                <w:bdr w:val="nil"/>
                <w:lang w:val="en-US"/>
              </w:rPr>
              <w:t xml:space="preserve">A 1.1: Conduct participatory </w:t>
            </w:r>
            <w:r w:rsidR="0011019B" w:rsidRPr="00D75112">
              <w:rPr>
                <w:rFonts w:ascii="Arial Narrow" w:hAnsi="Arial Narrow"/>
                <w:sz w:val="20"/>
                <w:szCs w:val="20"/>
                <w:bdr w:val="nil"/>
                <w:lang w:val="en-US"/>
              </w:rPr>
              <w:t>on-farm demonstration on SRP standards</w:t>
            </w:r>
          </w:p>
        </w:tc>
        <w:tc>
          <w:tcPr>
            <w:tcW w:w="4157" w:type="pct"/>
            <w:gridSpan w:val="5"/>
            <w:shd w:val="clear" w:color="auto" w:fill="auto"/>
          </w:tcPr>
          <w:p w14:paraId="0D45A7A0" w14:textId="060800BE" w:rsidR="0011019B" w:rsidRPr="00D75112" w:rsidRDefault="0011019B" w:rsidP="001A42C6">
            <w:pPr>
              <w:pStyle w:val="Lijstalinea"/>
              <w:numPr>
                <w:ilvl w:val="0"/>
                <w:numId w:val="10"/>
              </w:numPr>
              <w:pBdr>
                <w:top w:val="nil"/>
                <w:left w:val="nil"/>
                <w:bottom w:val="nil"/>
                <w:right w:val="nil"/>
                <w:between w:val="nil"/>
                <w:bar w:val="nil"/>
              </w:pBdr>
              <w:rPr>
                <w:rFonts w:ascii="Arial Narrow" w:hAnsi="Arial Narrow"/>
                <w:sz w:val="20"/>
                <w:szCs w:val="20"/>
                <w:bdr w:val="nil"/>
                <w:lang w:val="en-GB"/>
              </w:rPr>
            </w:pPr>
            <w:r w:rsidRPr="00D75112">
              <w:rPr>
                <w:rFonts w:ascii="Arial Narrow" w:hAnsi="Arial Narrow"/>
                <w:sz w:val="20"/>
                <w:szCs w:val="20"/>
                <w:bdr w:val="nil"/>
                <w:lang w:val="en-GB"/>
              </w:rPr>
              <w:t>Develop the</w:t>
            </w:r>
            <w:r w:rsidR="008D6E88" w:rsidRPr="00D75112">
              <w:rPr>
                <w:rFonts w:ascii="Arial Narrow" w:hAnsi="Arial Narrow"/>
                <w:sz w:val="20"/>
                <w:szCs w:val="20"/>
                <w:bdr w:val="nil"/>
                <w:lang w:val="en-GB"/>
              </w:rPr>
              <w:t xml:space="preserve"> field</w:t>
            </w:r>
            <w:r w:rsidRPr="00D75112">
              <w:rPr>
                <w:rFonts w:ascii="Arial Narrow" w:hAnsi="Arial Narrow"/>
                <w:sz w:val="20"/>
                <w:szCs w:val="20"/>
                <w:bdr w:val="nil"/>
                <w:lang w:val="en-GB"/>
              </w:rPr>
              <w:t xml:space="preserve"> demonstration protocol</w:t>
            </w:r>
            <w:r w:rsidR="001A42C6" w:rsidRPr="00D75112">
              <w:rPr>
                <w:rFonts w:ascii="Arial Narrow" w:hAnsi="Arial Narrow"/>
                <w:sz w:val="20"/>
                <w:szCs w:val="20"/>
                <w:bdr w:val="nil"/>
                <w:lang w:val="en-GB"/>
              </w:rPr>
              <w:t xml:space="preserve"> for SRP</w:t>
            </w:r>
          </w:p>
          <w:p w14:paraId="443C4CB0" w14:textId="77777777" w:rsidR="0011019B" w:rsidRPr="00D75112" w:rsidRDefault="0011019B" w:rsidP="001A42C6">
            <w:pPr>
              <w:pStyle w:val="Lijstalinea"/>
              <w:numPr>
                <w:ilvl w:val="0"/>
                <w:numId w:val="10"/>
              </w:numPr>
              <w:pBdr>
                <w:top w:val="nil"/>
                <w:left w:val="nil"/>
                <w:bottom w:val="nil"/>
                <w:right w:val="nil"/>
                <w:between w:val="nil"/>
                <w:bar w:val="nil"/>
              </w:pBdr>
              <w:rPr>
                <w:rFonts w:ascii="Arial Narrow" w:hAnsi="Arial Narrow"/>
                <w:sz w:val="20"/>
                <w:szCs w:val="20"/>
                <w:bdr w:val="nil"/>
                <w:lang w:val="en-GB"/>
              </w:rPr>
            </w:pPr>
            <w:r w:rsidRPr="00D75112">
              <w:rPr>
                <w:rFonts w:ascii="Arial Narrow" w:hAnsi="Arial Narrow"/>
                <w:sz w:val="20"/>
                <w:szCs w:val="20"/>
                <w:bdr w:val="nil"/>
                <w:lang w:val="en-GB"/>
              </w:rPr>
              <w:t>Info</w:t>
            </w:r>
            <w:r w:rsidR="001A42C6" w:rsidRPr="00D75112">
              <w:rPr>
                <w:rFonts w:ascii="Arial Narrow" w:hAnsi="Arial Narrow"/>
                <w:sz w:val="20"/>
                <w:szCs w:val="20"/>
                <w:bdr w:val="nil"/>
                <w:lang w:val="en-GB"/>
              </w:rPr>
              <w:t>r</w:t>
            </w:r>
            <w:r w:rsidRPr="00D75112">
              <w:rPr>
                <w:rFonts w:ascii="Arial Narrow" w:hAnsi="Arial Narrow"/>
                <w:sz w:val="20"/>
                <w:szCs w:val="20"/>
                <w:bdr w:val="nil"/>
                <w:lang w:val="en-GB"/>
              </w:rPr>
              <w:t>m</w:t>
            </w:r>
            <w:r w:rsidR="008D6E88" w:rsidRPr="00D75112">
              <w:rPr>
                <w:rFonts w:ascii="Arial Narrow" w:hAnsi="Arial Narrow"/>
                <w:sz w:val="20"/>
                <w:szCs w:val="20"/>
                <w:bdr w:val="nil"/>
                <w:lang w:val="en-GB"/>
              </w:rPr>
              <w:t xml:space="preserve"> </w:t>
            </w:r>
            <w:r w:rsidRPr="00D75112">
              <w:rPr>
                <w:rFonts w:ascii="Arial Narrow" w:hAnsi="Arial Narrow"/>
                <w:sz w:val="20"/>
                <w:szCs w:val="20"/>
                <w:bdr w:val="nil"/>
                <w:lang w:val="en-GB"/>
              </w:rPr>
              <w:t xml:space="preserve">farmers’ </w:t>
            </w:r>
            <w:r w:rsidR="00145B3B" w:rsidRPr="00D75112">
              <w:rPr>
                <w:rFonts w:ascii="Arial Narrow" w:hAnsi="Arial Narrow"/>
                <w:sz w:val="20"/>
                <w:szCs w:val="20"/>
                <w:bdr w:val="nil"/>
                <w:lang w:val="en-GB"/>
              </w:rPr>
              <w:t>or</w:t>
            </w:r>
            <w:r w:rsidRPr="00D75112">
              <w:rPr>
                <w:rFonts w:ascii="Arial Narrow" w:hAnsi="Arial Narrow"/>
                <w:sz w:val="20"/>
                <w:szCs w:val="20"/>
                <w:bdr w:val="nil"/>
                <w:lang w:val="en-GB"/>
              </w:rPr>
              <w:t>gani</w:t>
            </w:r>
            <w:r w:rsidR="001A42C6" w:rsidRPr="00D75112">
              <w:rPr>
                <w:rFonts w:ascii="Arial Narrow" w:hAnsi="Arial Narrow"/>
                <w:sz w:val="20"/>
                <w:szCs w:val="20"/>
                <w:bdr w:val="nil"/>
                <w:lang w:val="en-GB"/>
              </w:rPr>
              <w:t>z</w:t>
            </w:r>
            <w:r w:rsidRPr="00D75112">
              <w:rPr>
                <w:rFonts w:ascii="Arial Narrow" w:hAnsi="Arial Narrow"/>
                <w:sz w:val="20"/>
                <w:szCs w:val="20"/>
                <w:bdr w:val="nil"/>
                <w:lang w:val="en-GB"/>
              </w:rPr>
              <w:t>ations</w:t>
            </w:r>
          </w:p>
          <w:p w14:paraId="5856D22E" w14:textId="77777777" w:rsidR="0011019B" w:rsidRPr="00D75112" w:rsidRDefault="0011019B" w:rsidP="001A42C6">
            <w:pPr>
              <w:pStyle w:val="Lijstalinea"/>
              <w:numPr>
                <w:ilvl w:val="0"/>
                <w:numId w:val="10"/>
              </w:numPr>
              <w:pBdr>
                <w:top w:val="nil"/>
                <w:left w:val="nil"/>
                <w:bottom w:val="nil"/>
                <w:right w:val="nil"/>
                <w:between w:val="nil"/>
                <w:bar w:val="nil"/>
              </w:pBdr>
              <w:rPr>
                <w:rFonts w:ascii="Arial Narrow" w:hAnsi="Arial Narrow"/>
                <w:sz w:val="20"/>
                <w:szCs w:val="20"/>
                <w:bdr w:val="nil"/>
                <w:lang w:val="en-GB"/>
              </w:rPr>
            </w:pPr>
            <w:r w:rsidRPr="00D75112">
              <w:rPr>
                <w:rFonts w:ascii="Arial Narrow" w:hAnsi="Arial Narrow"/>
                <w:sz w:val="20"/>
                <w:szCs w:val="20"/>
                <w:bdr w:val="nil"/>
                <w:lang w:val="en-GB"/>
              </w:rPr>
              <w:t>Select appropriate farmers and fields</w:t>
            </w:r>
          </w:p>
          <w:p w14:paraId="15CA0B2D" w14:textId="77777777" w:rsidR="008D6E88" w:rsidRPr="00D75112" w:rsidRDefault="008D6E88" w:rsidP="001A42C6">
            <w:pPr>
              <w:pStyle w:val="Lijstalinea"/>
              <w:numPr>
                <w:ilvl w:val="0"/>
                <w:numId w:val="10"/>
              </w:numPr>
              <w:pBdr>
                <w:top w:val="nil"/>
                <w:left w:val="nil"/>
                <w:bottom w:val="nil"/>
                <w:right w:val="nil"/>
                <w:between w:val="nil"/>
                <w:bar w:val="nil"/>
              </w:pBdr>
              <w:rPr>
                <w:rFonts w:ascii="Arial Narrow" w:hAnsi="Arial Narrow"/>
                <w:sz w:val="20"/>
                <w:szCs w:val="20"/>
                <w:bdr w:val="nil"/>
                <w:lang w:val="en-GB"/>
              </w:rPr>
            </w:pPr>
            <w:r w:rsidRPr="00D75112">
              <w:rPr>
                <w:rFonts w:ascii="Arial Narrow" w:hAnsi="Arial Narrow"/>
                <w:sz w:val="20"/>
                <w:szCs w:val="20"/>
                <w:bdr w:val="nil"/>
                <w:lang w:val="en-GB"/>
              </w:rPr>
              <w:t>Implement the protocol in the fields</w:t>
            </w:r>
          </w:p>
          <w:p w14:paraId="031B765F" w14:textId="77777777" w:rsidR="008D6E88" w:rsidRPr="00D75112" w:rsidRDefault="008D6E88" w:rsidP="001A42C6">
            <w:pPr>
              <w:pStyle w:val="Lijstalinea"/>
              <w:numPr>
                <w:ilvl w:val="0"/>
                <w:numId w:val="10"/>
              </w:numPr>
              <w:pBdr>
                <w:top w:val="nil"/>
                <w:left w:val="nil"/>
                <w:bottom w:val="nil"/>
                <w:right w:val="nil"/>
                <w:between w:val="nil"/>
                <w:bar w:val="nil"/>
              </w:pBdr>
              <w:rPr>
                <w:rFonts w:ascii="Arial Narrow" w:hAnsi="Arial Narrow"/>
                <w:sz w:val="20"/>
                <w:szCs w:val="20"/>
                <w:bdr w:val="nil"/>
                <w:lang w:val="en-GB"/>
              </w:rPr>
            </w:pPr>
            <w:r w:rsidRPr="00D75112">
              <w:rPr>
                <w:rFonts w:ascii="Arial Narrow" w:hAnsi="Arial Narrow"/>
                <w:sz w:val="20"/>
                <w:szCs w:val="20"/>
                <w:bdr w:val="nil"/>
                <w:lang w:val="en-GB"/>
              </w:rPr>
              <w:t>Organize farmers visit</w:t>
            </w:r>
            <w:r w:rsidR="001A42C6" w:rsidRPr="00D75112">
              <w:rPr>
                <w:rFonts w:ascii="Arial Narrow" w:hAnsi="Arial Narrow"/>
                <w:sz w:val="20"/>
                <w:szCs w:val="20"/>
                <w:bdr w:val="nil"/>
                <w:lang w:val="en-GB"/>
              </w:rPr>
              <w:t>s</w:t>
            </w:r>
            <w:r w:rsidRPr="00D75112">
              <w:rPr>
                <w:rFonts w:ascii="Arial Narrow" w:hAnsi="Arial Narrow"/>
                <w:sz w:val="20"/>
                <w:szCs w:val="20"/>
                <w:bdr w:val="nil"/>
                <w:lang w:val="en-GB"/>
              </w:rPr>
              <w:t xml:space="preserve"> and exchanges for learning </w:t>
            </w:r>
          </w:p>
          <w:p w14:paraId="4F98D6C1" w14:textId="6A24D122" w:rsidR="001A42C6" w:rsidRPr="00D75112" w:rsidRDefault="005863EE" w:rsidP="001A42C6">
            <w:pPr>
              <w:pStyle w:val="Lijstalinea"/>
              <w:numPr>
                <w:ilvl w:val="0"/>
                <w:numId w:val="10"/>
              </w:numPr>
              <w:pBdr>
                <w:top w:val="nil"/>
                <w:left w:val="nil"/>
                <w:bottom w:val="nil"/>
                <w:right w:val="nil"/>
                <w:between w:val="nil"/>
                <w:bar w:val="nil"/>
              </w:pBdr>
              <w:tabs>
                <w:tab w:val="left" w:pos="631"/>
                <w:tab w:val="left" w:pos="1096"/>
              </w:tabs>
              <w:rPr>
                <w:rFonts w:ascii="Arial Narrow" w:hAnsi="Arial Narrow"/>
                <w:sz w:val="20"/>
                <w:szCs w:val="20"/>
                <w:bdr w:val="nil"/>
                <w:lang w:val="en-GB"/>
              </w:rPr>
            </w:pPr>
            <w:r w:rsidRPr="00D75112">
              <w:rPr>
                <w:rFonts w:ascii="Arial Narrow" w:hAnsi="Arial Narrow"/>
                <w:sz w:val="20"/>
                <w:szCs w:val="20"/>
                <w:bdr w:val="nil"/>
                <w:lang w:val="en-GB"/>
              </w:rPr>
              <w:t xml:space="preserve">  </w:t>
            </w:r>
            <w:r w:rsidR="001A42C6" w:rsidRPr="00D75112">
              <w:rPr>
                <w:rFonts w:ascii="Arial Narrow" w:hAnsi="Arial Narrow"/>
                <w:sz w:val="20"/>
                <w:szCs w:val="20"/>
                <w:bdr w:val="nil"/>
                <w:lang w:val="en-GB"/>
              </w:rPr>
              <w:t>Deploy the E-Resilient toolkit on Smart-IV approach</w:t>
            </w:r>
          </w:p>
          <w:p w14:paraId="35738574" w14:textId="77777777" w:rsidR="00EC4EE1" w:rsidRPr="00D75112" w:rsidRDefault="00EC4EE1" w:rsidP="001A42C6">
            <w:pPr>
              <w:pStyle w:val="Lijstalinea"/>
              <w:numPr>
                <w:ilvl w:val="0"/>
                <w:numId w:val="10"/>
              </w:numPr>
              <w:pBdr>
                <w:top w:val="nil"/>
                <w:left w:val="nil"/>
                <w:bottom w:val="nil"/>
                <w:right w:val="nil"/>
                <w:between w:val="nil"/>
                <w:bar w:val="nil"/>
              </w:pBdr>
              <w:rPr>
                <w:rFonts w:ascii="Arial Narrow" w:hAnsi="Arial Narrow"/>
                <w:sz w:val="20"/>
                <w:szCs w:val="20"/>
                <w:bdr w:val="nil"/>
                <w:lang w:val="en-GB"/>
              </w:rPr>
            </w:pPr>
            <w:r w:rsidRPr="00D75112">
              <w:rPr>
                <w:rFonts w:ascii="Arial Narrow" w:hAnsi="Arial Narrow"/>
                <w:sz w:val="20"/>
                <w:szCs w:val="20"/>
                <w:bdr w:val="nil"/>
                <w:lang w:val="en-GB"/>
              </w:rPr>
              <w:t>Collect</w:t>
            </w:r>
            <w:r w:rsidR="0011019B" w:rsidRPr="00D75112">
              <w:rPr>
                <w:rFonts w:ascii="Arial Narrow" w:hAnsi="Arial Narrow"/>
                <w:sz w:val="20"/>
                <w:szCs w:val="20"/>
                <w:bdr w:val="nil"/>
                <w:lang w:val="en-GB"/>
              </w:rPr>
              <w:t xml:space="preserve"> and </w:t>
            </w:r>
            <w:proofErr w:type="spellStart"/>
            <w:r w:rsidR="0011019B" w:rsidRPr="00D75112">
              <w:rPr>
                <w:rFonts w:ascii="Arial Narrow" w:hAnsi="Arial Narrow"/>
                <w:sz w:val="20"/>
                <w:szCs w:val="20"/>
                <w:bdr w:val="nil"/>
                <w:lang w:val="en-GB"/>
              </w:rPr>
              <w:t>a</w:t>
            </w:r>
            <w:r w:rsidRPr="00D75112">
              <w:rPr>
                <w:rFonts w:ascii="Arial Narrow" w:hAnsi="Arial Narrow"/>
                <w:sz w:val="20"/>
                <w:szCs w:val="20"/>
                <w:bdr w:val="nil"/>
                <w:lang w:val="en-GB"/>
              </w:rPr>
              <w:t>naly</w:t>
            </w:r>
            <w:r w:rsidR="001A42C6" w:rsidRPr="00D75112">
              <w:rPr>
                <w:rFonts w:ascii="Arial Narrow" w:hAnsi="Arial Narrow"/>
                <w:sz w:val="20"/>
                <w:szCs w:val="20"/>
                <w:bdr w:val="nil"/>
                <w:lang w:val="en-GB"/>
              </w:rPr>
              <w:t>z</w:t>
            </w:r>
            <w:r w:rsidRPr="00D75112">
              <w:rPr>
                <w:rFonts w:ascii="Arial Narrow" w:hAnsi="Arial Narrow"/>
                <w:sz w:val="20"/>
                <w:szCs w:val="20"/>
                <w:bdr w:val="nil"/>
                <w:lang w:val="en-GB"/>
              </w:rPr>
              <w:t>e</w:t>
            </w:r>
            <w:proofErr w:type="spellEnd"/>
            <w:r w:rsidRPr="00D75112">
              <w:rPr>
                <w:rFonts w:ascii="Arial Narrow" w:hAnsi="Arial Narrow"/>
                <w:sz w:val="20"/>
                <w:szCs w:val="20"/>
                <w:bdr w:val="nil"/>
                <w:lang w:val="en-GB"/>
              </w:rPr>
              <w:t xml:space="preserve"> the data </w:t>
            </w:r>
            <w:r w:rsidR="0011019B" w:rsidRPr="00D75112">
              <w:rPr>
                <w:rFonts w:ascii="Arial Narrow" w:hAnsi="Arial Narrow"/>
                <w:sz w:val="20"/>
                <w:szCs w:val="20"/>
                <w:bdr w:val="nil"/>
                <w:lang w:val="en-GB"/>
              </w:rPr>
              <w:t>to</w:t>
            </w:r>
            <w:r w:rsidRPr="00D75112">
              <w:rPr>
                <w:rFonts w:ascii="Arial Narrow" w:hAnsi="Arial Narrow"/>
                <w:sz w:val="20"/>
                <w:szCs w:val="20"/>
                <w:bdr w:val="nil"/>
                <w:lang w:val="en-GB"/>
              </w:rPr>
              <w:t xml:space="preserve"> produce a report</w:t>
            </w:r>
          </w:p>
        </w:tc>
      </w:tr>
      <w:tr w:rsidR="00D75112" w:rsidRPr="00847312" w14:paraId="608CAB77" w14:textId="77777777" w:rsidTr="00372D4C">
        <w:trPr>
          <w:trHeight w:val="1909"/>
        </w:trPr>
        <w:tc>
          <w:tcPr>
            <w:tcW w:w="180" w:type="pct"/>
            <w:vMerge/>
            <w:shd w:val="clear" w:color="auto" w:fill="auto"/>
            <w:textDirection w:val="btLr"/>
          </w:tcPr>
          <w:p w14:paraId="6DF1098F" w14:textId="77777777" w:rsidR="00EC4EE1" w:rsidRPr="00D75112" w:rsidRDefault="00EC4EE1" w:rsidP="00372D4C">
            <w:pPr>
              <w:pBdr>
                <w:top w:val="nil"/>
                <w:left w:val="nil"/>
                <w:bottom w:val="nil"/>
                <w:right w:val="nil"/>
                <w:between w:val="nil"/>
                <w:bar w:val="nil"/>
              </w:pBdr>
              <w:tabs>
                <w:tab w:val="left" w:pos="0"/>
                <w:tab w:val="left" w:pos="132"/>
              </w:tabs>
              <w:ind w:left="113" w:right="113" w:hanging="101"/>
              <w:rPr>
                <w:rFonts w:ascii="Arial Narrow" w:hAnsi="Arial Narrow"/>
                <w:b/>
                <w:bdr w:val="nil"/>
                <w:lang w:val="en-US"/>
              </w:rPr>
            </w:pPr>
          </w:p>
        </w:tc>
        <w:tc>
          <w:tcPr>
            <w:tcW w:w="663" w:type="pct"/>
            <w:shd w:val="clear" w:color="auto" w:fill="auto"/>
          </w:tcPr>
          <w:p w14:paraId="5308AFDB" w14:textId="77777777" w:rsidR="00EC4EE1" w:rsidRPr="00D75112" w:rsidRDefault="00EC4EE1" w:rsidP="00C22EE3">
            <w:pPr>
              <w:rPr>
                <w:rFonts w:ascii="Arial Narrow" w:hAnsi="Arial Narrow"/>
                <w:sz w:val="20"/>
                <w:szCs w:val="20"/>
                <w:bdr w:val="nil"/>
                <w:lang w:val="en-US"/>
              </w:rPr>
            </w:pPr>
            <w:r w:rsidRPr="00D75112">
              <w:rPr>
                <w:rFonts w:ascii="Arial Narrow" w:hAnsi="Arial Narrow"/>
                <w:sz w:val="20"/>
                <w:szCs w:val="20"/>
                <w:bdr w:val="nil"/>
                <w:lang w:val="en-US"/>
              </w:rPr>
              <w:t xml:space="preserve">A 2.1: </w:t>
            </w:r>
            <w:r w:rsidR="008D6E88" w:rsidRPr="00D75112">
              <w:rPr>
                <w:rFonts w:ascii="Arial Narrow" w:hAnsi="Arial Narrow"/>
                <w:sz w:val="20"/>
                <w:szCs w:val="20"/>
                <w:bdr w:val="nil"/>
                <w:lang w:val="en-US"/>
              </w:rPr>
              <w:t>Promote</w:t>
            </w:r>
            <w:r w:rsidRPr="00D75112">
              <w:rPr>
                <w:rFonts w:ascii="Arial Narrow" w:hAnsi="Arial Narrow"/>
                <w:sz w:val="20"/>
                <w:szCs w:val="20"/>
                <w:bdr w:val="nil"/>
                <w:lang w:val="en-US"/>
              </w:rPr>
              <w:t xml:space="preserve"> decision support tool for rice value chain actors and organizations using modern ICT tools </w:t>
            </w:r>
          </w:p>
        </w:tc>
        <w:tc>
          <w:tcPr>
            <w:tcW w:w="4157" w:type="pct"/>
            <w:gridSpan w:val="5"/>
            <w:shd w:val="clear" w:color="auto" w:fill="auto"/>
          </w:tcPr>
          <w:p w14:paraId="0F4F369C" w14:textId="2828C1B6" w:rsidR="008D6E88" w:rsidRPr="00D75112" w:rsidRDefault="005863EE" w:rsidP="00372D4C">
            <w:pPr>
              <w:pStyle w:val="Lijstalinea"/>
              <w:numPr>
                <w:ilvl w:val="0"/>
                <w:numId w:val="13"/>
              </w:numPr>
              <w:pBdr>
                <w:top w:val="nil"/>
                <w:left w:val="nil"/>
                <w:bottom w:val="nil"/>
                <w:right w:val="nil"/>
                <w:between w:val="nil"/>
                <w:bar w:val="nil"/>
              </w:pBdr>
              <w:tabs>
                <w:tab w:val="left" w:pos="631"/>
                <w:tab w:val="left" w:pos="1096"/>
              </w:tabs>
              <w:ind w:hanging="1064"/>
              <w:rPr>
                <w:rFonts w:ascii="Arial Narrow" w:hAnsi="Arial Narrow"/>
                <w:sz w:val="20"/>
                <w:szCs w:val="20"/>
                <w:bdr w:val="nil"/>
                <w:lang w:val="en-GB"/>
              </w:rPr>
            </w:pPr>
            <w:r w:rsidRPr="00D75112">
              <w:rPr>
                <w:rFonts w:ascii="Arial Narrow" w:hAnsi="Arial Narrow"/>
                <w:sz w:val="20"/>
                <w:szCs w:val="20"/>
                <w:bdr w:val="nil"/>
                <w:lang w:val="en-GB"/>
              </w:rPr>
              <w:t xml:space="preserve">  </w:t>
            </w:r>
            <w:r w:rsidR="008D6E88" w:rsidRPr="00D75112">
              <w:rPr>
                <w:rFonts w:ascii="Arial Narrow" w:hAnsi="Arial Narrow"/>
                <w:sz w:val="20"/>
                <w:szCs w:val="20"/>
                <w:bdr w:val="nil"/>
                <w:lang w:val="en-GB"/>
              </w:rPr>
              <w:t>Ident</w:t>
            </w:r>
            <w:r w:rsidR="001A42C6" w:rsidRPr="00D75112">
              <w:rPr>
                <w:rFonts w:ascii="Arial Narrow" w:hAnsi="Arial Narrow"/>
                <w:sz w:val="20"/>
                <w:szCs w:val="20"/>
                <w:bdr w:val="nil"/>
                <w:lang w:val="en-GB"/>
              </w:rPr>
              <w:t>i</w:t>
            </w:r>
            <w:r w:rsidR="008D6E88" w:rsidRPr="00D75112">
              <w:rPr>
                <w:rFonts w:ascii="Arial Narrow" w:hAnsi="Arial Narrow"/>
                <w:sz w:val="20"/>
                <w:szCs w:val="20"/>
                <w:bdr w:val="nil"/>
                <w:lang w:val="en-GB"/>
              </w:rPr>
              <w:t>fy appropriate business models for women and youth</w:t>
            </w:r>
          </w:p>
          <w:p w14:paraId="6CEEAE2D" w14:textId="05DC2E3B" w:rsidR="008D6E88" w:rsidRPr="00D75112" w:rsidRDefault="005863EE" w:rsidP="00372D4C">
            <w:pPr>
              <w:pStyle w:val="Lijstalinea"/>
              <w:numPr>
                <w:ilvl w:val="0"/>
                <w:numId w:val="13"/>
              </w:numPr>
              <w:pBdr>
                <w:top w:val="nil"/>
                <w:left w:val="nil"/>
                <w:bottom w:val="nil"/>
                <w:right w:val="nil"/>
                <w:between w:val="nil"/>
                <w:bar w:val="nil"/>
              </w:pBdr>
              <w:tabs>
                <w:tab w:val="left" w:pos="631"/>
                <w:tab w:val="left" w:pos="1096"/>
              </w:tabs>
              <w:ind w:hanging="1064"/>
              <w:rPr>
                <w:rFonts w:ascii="Arial Narrow" w:hAnsi="Arial Narrow"/>
                <w:sz w:val="20"/>
                <w:szCs w:val="20"/>
                <w:bdr w:val="nil"/>
                <w:lang w:val="en-GB"/>
              </w:rPr>
            </w:pPr>
            <w:r w:rsidRPr="00D75112">
              <w:rPr>
                <w:rFonts w:ascii="Arial Narrow" w:hAnsi="Arial Narrow"/>
                <w:sz w:val="20"/>
                <w:szCs w:val="20"/>
                <w:bdr w:val="nil"/>
                <w:lang w:val="en-GB"/>
              </w:rPr>
              <w:t xml:space="preserve">  </w:t>
            </w:r>
            <w:r w:rsidR="008D6E88" w:rsidRPr="00D75112">
              <w:rPr>
                <w:rFonts w:ascii="Arial Narrow" w:hAnsi="Arial Narrow"/>
                <w:sz w:val="20"/>
                <w:szCs w:val="20"/>
                <w:bdr w:val="nil"/>
                <w:lang w:val="en-GB"/>
              </w:rPr>
              <w:t>Establish contract farming to increase technology adoption</w:t>
            </w:r>
          </w:p>
          <w:p w14:paraId="1B9CD455" w14:textId="6AE638E4" w:rsidR="00EC4EE1" w:rsidRPr="00D75112" w:rsidRDefault="005863EE" w:rsidP="00372D4C">
            <w:pPr>
              <w:pStyle w:val="Lijstalinea"/>
              <w:numPr>
                <w:ilvl w:val="0"/>
                <w:numId w:val="13"/>
              </w:numPr>
              <w:pBdr>
                <w:top w:val="nil"/>
                <w:left w:val="nil"/>
                <w:bottom w:val="nil"/>
                <w:right w:val="nil"/>
                <w:between w:val="nil"/>
                <w:bar w:val="nil"/>
              </w:pBdr>
              <w:tabs>
                <w:tab w:val="left" w:pos="646"/>
              </w:tabs>
              <w:ind w:left="646" w:hanging="270"/>
              <w:rPr>
                <w:rFonts w:ascii="Arial Narrow" w:hAnsi="Arial Narrow"/>
                <w:sz w:val="20"/>
                <w:szCs w:val="20"/>
                <w:bdr w:val="nil"/>
                <w:lang w:val="en-US"/>
              </w:rPr>
            </w:pPr>
            <w:r w:rsidRPr="00D75112">
              <w:rPr>
                <w:rFonts w:ascii="Arial Narrow" w:hAnsi="Arial Narrow"/>
                <w:sz w:val="20"/>
                <w:szCs w:val="20"/>
                <w:bdr w:val="nil"/>
                <w:lang w:val="en-US"/>
              </w:rPr>
              <w:t xml:space="preserve"> </w:t>
            </w:r>
            <w:r w:rsidR="008D6E88" w:rsidRPr="00D75112">
              <w:rPr>
                <w:rFonts w:ascii="Arial Narrow" w:hAnsi="Arial Narrow"/>
                <w:sz w:val="20"/>
                <w:szCs w:val="20"/>
                <w:bdr w:val="nil"/>
                <w:lang w:val="en-US"/>
              </w:rPr>
              <w:t>Large diffusion of the technologies developed through the innovation platform</w:t>
            </w:r>
            <w:r w:rsidR="002F5A15" w:rsidRPr="00D75112">
              <w:rPr>
                <w:rFonts w:ascii="Arial Narrow" w:hAnsi="Arial Narrow"/>
                <w:sz w:val="20"/>
                <w:szCs w:val="20"/>
                <w:bdr w:val="nil"/>
                <w:lang w:val="en-US"/>
              </w:rPr>
              <w:t>s</w:t>
            </w:r>
          </w:p>
          <w:p w14:paraId="6A8A8E94" w14:textId="1D216A28" w:rsidR="008D6E88" w:rsidRPr="00D75112" w:rsidRDefault="005863EE" w:rsidP="00372D4C">
            <w:pPr>
              <w:pStyle w:val="Lijstalinea"/>
              <w:numPr>
                <w:ilvl w:val="0"/>
                <w:numId w:val="13"/>
              </w:numPr>
              <w:pBdr>
                <w:top w:val="nil"/>
                <w:left w:val="nil"/>
                <w:bottom w:val="nil"/>
                <w:right w:val="nil"/>
                <w:between w:val="nil"/>
                <w:bar w:val="nil"/>
              </w:pBdr>
              <w:tabs>
                <w:tab w:val="left" w:pos="646"/>
              </w:tabs>
              <w:ind w:left="646" w:hanging="270"/>
              <w:rPr>
                <w:rFonts w:ascii="Arial Narrow" w:hAnsi="Arial Narrow"/>
                <w:sz w:val="20"/>
                <w:szCs w:val="20"/>
                <w:bdr w:val="nil"/>
                <w:lang w:val="en-US"/>
              </w:rPr>
            </w:pPr>
            <w:r w:rsidRPr="00D75112">
              <w:rPr>
                <w:rFonts w:ascii="Arial Narrow" w:hAnsi="Arial Narrow"/>
                <w:sz w:val="20"/>
                <w:szCs w:val="20"/>
                <w:bdr w:val="nil"/>
                <w:lang w:val="en-GB"/>
              </w:rPr>
              <w:t xml:space="preserve"> </w:t>
            </w:r>
            <w:r w:rsidR="008D6E88" w:rsidRPr="00D75112">
              <w:rPr>
                <w:rFonts w:ascii="Arial Narrow" w:hAnsi="Arial Narrow"/>
                <w:sz w:val="20"/>
                <w:szCs w:val="20"/>
                <w:bdr w:val="nil"/>
                <w:lang w:val="en-GB"/>
              </w:rPr>
              <w:t xml:space="preserve">Collect and </w:t>
            </w:r>
            <w:proofErr w:type="spellStart"/>
            <w:r w:rsidR="008D6E88" w:rsidRPr="00D75112">
              <w:rPr>
                <w:rFonts w:ascii="Arial Narrow" w:hAnsi="Arial Narrow"/>
                <w:sz w:val="20"/>
                <w:szCs w:val="20"/>
                <w:bdr w:val="nil"/>
                <w:lang w:val="en-GB"/>
              </w:rPr>
              <w:t>analy</w:t>
            </w:r>
            <w:r w:rsidR="001A42C6" w:rsidRPr="00D75112">
              <w:rPr>
                <w:rFonts w:ascii="Arial Narrow" w:hAnsi="Arial Narrow"/>
                <w:sz w:val="20"/>
                <w:szCs w:val="20"/>
                <w:bdr w:val="nil"/>
                <w:lang w:val="en-GB"/>
              </w:rPr>
              <w:t>z</w:t>
            </w:r>
            <w:r w:rsidR="008D6E88" w:rsidRPr="00D75112">
              <w:rPr>
                <w:rFonts w:ascii="Arial Narrow" w:hAnsi="Arial Narrow"/>
                <w:sz w:val="20"/>
                <w:szCs w:val="20"/>
                <w:bdr w:val="nil"/>
                <w:lang w:val="en-GB"/>
              </w:rPr>
              <w:t>e</w:t>
            </w:r>
            <w:proofErr w:type="spellEnd"/>
            <w:r w:rsidR="008D6E88" w:rsidRPr="00D75112">
              <w:rPr>
                <w:rFonts w:ascii="Arial Narrow" w:hAnsi="Arial Narrow"/>
                <w:sz w:val="20"/>
                <w:szCs w:val="20"/>
                <w:bdr w:val="nil"/>
                <w:lang w:val="en-GB"/>
              </w:rPr>
              <w:t xml:space="preserve"> the data to produce a report</w:t>
            </w:r>
          </w:p>
        </w:tc>
      </w:tr>
      <w:tr w:rsidR="00D75112" w:rsidRPr="00847312" w14:paraId="250D62A0" w14:textId="77777777" w:rsidTr="00372D4C">
        <w:trPr>
          <w:trHeight w:val="1227"/>
        </w:trPr>
        <w:tc>
          <w:tcPr>
            <w:tcW w:w="180" w:type="pct"/>
            <w:vMerge/>
            <w:shd w:val="clear" w:color="auto" w:fill="auto"/>
            <w:textDirection w:val="btLr"/>
          </w:tcPr>
          <w:p w14:paraId="0F9ADD0F" w14:textId="77777777" w:rsidR="00EC4EE1" w:rsidRPr="00D75112" w:rsidRDefault="00EC4EE1" w:rsidP="00372D4C">
            <w:pPr>
              <w:pBdr>
                <w:top w:val="nil"/>
                <w:left w:val="nil"/>
                <w:bottom w:val="nil"/>
                <w:right w:val="nil"/>
                <w:between w:val="nil"/>
                <w:bar w:val="nil"/>
              </w:pBdr>
              <w:tabs>
                <w:tab w:val="left" w:pos="0"/>
                <w:tab w:val="left" w:pos="132"/>
              </w:tabs>
              <w:ind w:left="113" w:right="113" w:hanging="101"/>
              <w:rPr>
                <w:rFonts w:ascii="Arial Narrow" w:hAnsi="Arial Narrow"/>
                <w:b/>
                <w:bdr w:val="nil"/>
                <w:lang w:val="en-US"/>
              </w:rPr>
            </w:pPr>
          </w:p>
        </w:tc>
        <w:tc>
          <w:tcPr>
            <w:tcW w:w="663" w:type="pct"/>
            <w:shd w:val="clear" w:color="auto" w:fill="auto"/>
          </w:tcPr>
          <w:p w14:paraId="431F4059" w14:textId="64B45585" w:rsidR="00EC4EE1" w:rsidRPr="00D75112" w:rsidRDefault="00EC4EE1" w:rsidP="00C22EE3">
            <w:pPr>
              <w:rPr>
                <w:rFonts w:ascii="Arial Narrow" w:hAnsi="Arial Narrow"/>
                <w:sz w:val="20"/>
                <w:szCs w:val="20"/>
                <w:bdr w:val="nil"/>
                <w:lang w:val="en-GB"/>
              </w:rPr>
            </w:pPr>
            <w:r w:rsidRPr="00D75112">
              <w:rPr>
                <w:rFonts w:ascii="Arial Narrow" w:hAnsi="Arial Narrow"/>
                <w:sz w:val="20"/>
                <w:szCs w:val="20"/>
                <w:bdr w:val="nil"/>
                <w:lang w:val="en-US"/>
              </w:rPr>
              <w:t xml:space="preserve">A 2.2:  </w:t>
            </w:r>
            <w:r w:rsidR="00145B3B" w:rsidRPr="00D75112">
              <w:rPr>
                <w:rFonts w:ascii="Arial Narrow" w:hAnsi="Arial Narrow"/>
                <w:sz w:val="20"/>
                <w:szCs w:val="20"/>
                <w:bdr w:val="nil"/>
                <w:lang w:val="en-US"/>
              </w:rPr>
              <w:t>Conduct on-farm validation and e-development of the</w:t>
            </w:r>
            <w:r w:rsidRPr="00D75112">
              <w:rPr>
                <w:rFonts w:ascii="Arial Narrow" w:hAnsi="Arial Narrow"/>
                <w:sz w:val="20"/>
                <w:szCs w:val="20"/>
                <w:bdr w:val="nil"/>
                <w:lang w:val="en-US"/>
              </w:rPr>
              <w:t xml:space="preserve"> </w:t>
            </w:r>
            <w:r w:rsidR="00145B3B" w:rsidRPr="00D75112">
              <w:rPr>
                <w:rFonts w:ascii="Arial Narrow" w:hAnsi="Arial Narrow"/>
                <w:sz w:val="20"/>
                <w:szCs w:val="20"/>
                <w:bdr w:val="nil"/>
                <w:lang w:val="en-US"/>
              </w:rPr>
              <w:t>Crop Calendar Construction after two</w:t>
            </w:r>
            <w:r w:rsidRPr="00D75112">
              <w:rPr>
                <w:rFonts w:ascii="Arial Narrow" w:hAnsi="Arial Narrow"/>
                <w:sz w:val="20"/>
                <w:szCs w:val="20"/>
                <w:bdr w:val="nil"/>
                <w:lang w:val="en-US"/>
              </w:rPr>
              <w:t xml:space="preserve"> year</w:t>
            </w:r>
            <w:r w:rsidR="00145B3B" w:rsidRPr="00D75112">
              <w:rPr>
                <w:rFonts w:ascii="Arial Narrow" w:hAnsi="Arial Narrow"/>
                <w:sz w:val="20"/>
                <w:szCs w:val="20"/>
                <w:bdr w:val="nil"/>
                <w:lang w:val="en-US"/>
              </w:rPr>
              <w:t>s</w:t>
            </w:r>
            <w:r w:rsidRPr="00D75112">
              <w:rPr>
                <w:rFonts w:ascii="Arial Narrow" w:hAnsi="Arial Narrow"/>
                <w:sz w:val="20"/>
                <w:szCs w:val="20"/>
                <w:bdr w:val="nil"/>
                <w:lang w:val="en-US"/>
              </w:rPr>
              <w:t xml:space="preserve"> </w:t>
            </w:r>
            <w:r w:rsidR="00145B3B" w:rsidRPr="00D75112">
              <w:rPr>
                <w:rFonts w:ascii="Arial Narrow" w:hAnsi="Arial Narrow"/>
                <w:sz w:val="20"/>
                <w:szCs w:val="20"/>
                <w:bdr w:val="nil"/>
                <w:lang w:val="en-US"/>
              </w:rPr>
              <w:t xml:space="preserve">of on-station </w:t>
            </w:r>
            <w:r w:rsidRPr="00D75112">
              <w:rPr>
                <w:rFonts w:ascii="Arial Narrow" w:hAnsi="Arial Narrow"/>
                <w:sz w:val="20"/>
                <w:szCs w:val="20"/>
                <w:bdr w:val="nil"/>
                <w:lang w:val="en-US"/>
              </w:rPr>
              <w:t xml:space="preserve">testing/validation </w:t>
            </w:r>
          </w:p>
        </w:tc>
        <w:tc>
          <w:tcPr>
            <w:tcW w:w="4157" w:type="pct"/>
            <w:gridSpan w:val="5"/>
            <w:shd w:val="clear" w:color="auto" w:fill="auto"/>
          </w:tcPr>
          <w:p w14:paraId="20F45D24" w14:textId="77777777" w:rsidR="00145B3B" w:rsidRPr="00D75112" w:rsidRDefault="00145B3B" w:rsidP="00145B3B">
            <w:pPr>
              <w:pStyle w:val="Lijstalinea"/>
              <w:numPr>
                <w:ilvl w:val="0"/>
                <w:numId w:val="10"/>
              </w:numPr>
              <w:pBdr>
                <w:top w:val="nil"/>
                <w:left w:val="nil"/>
                <w:bottom w:val="nil"/>
                <w:right w:val="nil"/>
                <w:between w:val="nil"/>
                <w:bar w:val="nil"/>
              </w:pBdr>
              <w:rPr>
                <w:rFonts w:ascii="Arial Narrow" w:hAnsi="Arial Narrow"/>
                <w:sz w:val="20"/>
                <w:szCs w:val="20"/>
                <w:bdr w:val="nil"/>
                <w:lang w:val="en-GB"/>
              </w:rPr>
            </w:pPr>
            <w:bookmarkStart w:id="2" w:name="_Hlk53047086"/>
            <w:r w:rsidRPr="00D75112">
              <w:rPr>
                <w:rFonts w:ascii="Arial Narrow" w:hAnsi="Arial Narrow"/>
                <w:sz w:val="20"/>
                <w:szCs w:val="20"/>
                <w:bdr w:val="nil"/>
                <w:lang w:val="en-GB"/>
              </w:rPr>
              <w:t>Develop  the field demonstration protocol</w:t>
            </w:r>
          </w:p>
          <w:p w14:paraId="59A5FA81" w14:textId="77777777" w:rsidR="00145B3B" w:rsidRPr="00D75112" w:rsidRDefault="00145B3B" w:rsidP="00145B3B">
            <w:pPr>
              <w:pStyle w:val="Lijstalinea"/>
              <w:numPr>
                <w:ilvl w:val="0"/>
                <w:numId w:val="10"/>
              </w:numPr>
              <w:pBdr>
                <w:top w:val="nil"/>
                <w:left w:val="nil"/>
                <w:bottom w:val="nil"/>
                <w:right w:val="nil"/>
                <w:between w:val="nil"/>
                <w:bar w:val="nil"/>
              </w:pBdr>
              <w:rPr>
                <w:rFonts w:ascii="Arial Narrow" w:hAnsi="Arial Narrow"/>
                <w:sz w:val="20"/>
                <w:szCs w:val="20"/>
                <w:bdr w:val="nil"/>
                <w:lang w:val="en-GB"/>
              </w:rPr>
            </w:pPr>
            <w:r w:rsidRPr="00D75112">
              <w:rPr>
                <w:rFonts w:ascii="Arial Narrow" w:hAnsi="Arial Narrow"/>
                <w:sz w:val="20"/>
                <w:szCs w:val="20"/>
                <w:bdr w:val="nil"/>
                <w:lang w:val="en-GB"/>
              </w:rPr>
              <w:t>Info</w:t>
            </w:r>
            <w:r w:rsidR="001A42C6" w:rsidRPr="00D75112">
              <w:rPr>
                <w:rFonts w:ascii="Arial Narrow" w:hAnsi="Arial Narrow"/>
                <w:sz w:val="20"/>
                <w:szCs w:val="20"/>
                <w:bdr w:val="nil"/>
                <w:lang w:val="en-GB"/>
              </w:rPr>
              <w:t>r</w:t>
            </w:r>
            <w:r w:rsidRPr="00D75112">
              <w:rPr>
                <w:rFonts w:ascii="Arial Narrow" w:hAnsi="Arial Narrow"/>
                <w:sz w:val="20"/>
                <w:szCs w:val="20"/>
                <w:bdr w:val="nil"/>
                <w:lang w:val="en-GB"/>
              </w:rPr>
              <w:t>m farmers’ organisations</w:t>
            </w:r>
          </w:p>
          <w:p w14:paraId="4F880B31" w14:textId="77777777" w:rsidR="00145B3B" w:rsidRPr="00D75112" w:rsidRDefault="00145B3B" w:rsidP="00145B3B">
            <w:pPr>
              <w:pStyle w:val="Lijstalinea"/>
              <w:numPr>
                <w:ilvl w:val="0"/>
                <w:numId w:val="10"/>
              </w:numPr>
              <w:pBdr>
                <w:top w:val="nil"/>
                <w:left w:val="nil"/>
                <w:bottom w:val="nil"/>
                <w:right w:val="nil"/>
                <w:between w:val="nil"/>
                <w:bar w:val="nil"/>
              </w:pBdr>
              <w:rPr>
                <w:rFonts w:ascii="Arial Narrow" w:hAnsi="Arial Narrow"/>
                <w:sz w:val="20"/>
                <w:szCs w:val="20"/>
                <w:bdr w:val="nil"/>
                <w:lang w:val="en-GB"/>
              </w:rPr>
            </w:pPr>
            <w:r w:rsidRPr="00D75112">
              <w:rPr>
                <w:rFonts w:ascii="Arial Narrow" w:hAnsi="Arial Narrow"/>
                <w:sz w:val="20"/>
                <w:szCs w:val="20"/>
                <w:bdr w:val="nil"/>
                <w:lang w:val="en-GB"/>
              </w:rPr>
              <w:t>Selection of appropriate farmers and fields</w:t>
            </w:r>
          </w:p>
          <w:p w14:paraId="312238F5" w14:textId="77777777" w:rsidR="00145B3B" w:rsidRPr="00D75112" w:rsidRDefault="00145B3B" w:rsidP="00145B3B">
            <w:pPr>
              <w:pStyle w:val="Lijstalinea"/>
              <w:numPr>
                <w:ilvl w:val="0"/>
                <w:numId w:val="10"/>
              </w:numPr>
              <w:pBdr>
                <w:top w:val="nil"/>
                <w:left w:val="nil"/>
                <w:bottom w:val="nil"/>
                <w:right w:val="nil"/>
                <w:between w:val="nil"/>
                <w:bar w:val="nil"/>
              </w:pBdr>
              <w:rPr>
                <w:rFonts w:ascii="Arial Narrow" w:hAnsi="Arial Narrow"/>
                <w:sz w:val="20"/>
                <w:szCs w:val="20"/>
                <w:bdr w:val="nil"/>
                <w:lang w:val="en-GB"/>
              </w:rPr>
            </w:pPr>
            <w:r w:rsidRPr="00D75112">
              <w:rPr>
                <w:rFonts w:ascii="Arial Narrow" w:hAnsi="Arial Narrow"/>
                <w:sz w:val="20"/>
                <w:szCs w:val="20"/>
                <w:bdr w:val="nil"/>
                <w:lang w:val="en-GB"/>
              </w:rPr>
              <w:t>Implement the protocol in the fields</w:t>
            </w:r>
          </w:p>
          <w:p w14:paraId="08EFE6E6" w14:textId="77777777" w:rsidR="00145B3B" w:rsidRPr="00D75112" w:rsidRDefault="00145B3B" w:rsidP="00145B3B">
            <w:pPr>
              <w:pStyle w:val="Lijstalinea"/>
              <w:numPr>
                <w:ilvl w:val="0"/>
                <w:numId w:val="10"/>
              </w:numPr>
              <w:pBdr>
                <w:top w:val="nil"/>
                <w:left w:val="nil"/>
                <w:bottom w:val="nil"/>
                <w:right w:val="nil"/>
                <w:between w:val="nil"/>
                <w:bar w:val="nil"/>
              </w:pBdr>
              <w:rPr>
                <w:rFonts w:ascii="Arial Narrow" w:hAnsi="Arial Narrow"/>
                <w:sz w:val="20"/>
                <w:szCs w:val="20"/>
                <w:bdr w:val="nil"/>
                <w:lang w:val="en-GB"/>
              </w:rPr>
            </w:pPr>
            <w:r w:rsidRPr="00D75112">
              <w:rPr>
                <w:rFonts w:ascii="Arial Narrow" w:hAnsi="Arial Narrow"/>
                <w:sz w:val="20"/>
                <w:szCs w:val="20"/>
                <w:bdr w:val="nil"/>
                <w:lang w:val="en-GB"/>
              </w:rPr>
              <w:t xml:space="preserve">Organize farmers visit and exchanges for learning </w:t>
            </w:r>
          </w:p>
          <w:p w14:paraId="7679BB80" w14:textId="77777777" w:rsidR="00145B3B" w:rsidRPr="00D75112" w:rsidRDefault="00145B3B" w:rsidP="00145B3B">
            <w:pPr>
              <w:pStyle w:val="Lijstalinea"/>
              <w:numPr>
                <w:ilvl w:val="0"/>
                <w:numId w:val="10"/>
              </w:numPr>
              <w:pBdr>
                <w:top w:val="nil"/>
                <w:left w:val="nil"/>
                <w:bottom w:val="nil"/>
                <w:right w:val="nil"/>
                <w:between w:val="nil"/>
                <w:bar w:val="nil"/>
              </w:pBdr>
              <w:rPr>
                <w:rFonts w:ascii="Arial Narrow" w:hAnsi="Arial Narrow"/>
                <w:sz w:val="20"/>
                <w:szCs w:val="20"/>
                <w:bdr w:val="nil"/>
                <w:lang w:val="en-GB"/>
              </w:rPr>
            </w:pPr>
            <w:r w:rsidRPr="00D75112">
              <w:rPr>
                <w:rFonts w:ascii="Arial Narrow" w:hAnsi="Arial Narrow"/>
                <w:sz w:val="20"/>
                <w:szCs w:val="20"/>
                <w:bdr w:val="nil"/>
                <w:lang w:val="en-GB"/>
              </w:rPr>
              <w:t>Design and develop the electronic versio</w:t>
            </w:r>
            <w:r w:rsidR="001A42C6" w:rsidRPr="00D75112">
              <w:rPr>
                <w:rFonts w:ascii="Arial Narrow" w:hAnsi="Arial Narrow"/>
                <w:sz w:val="20"/>
                <w:szCs w:val="20"/>
                <w:bdr w:val="nil"/>
                <w:lang w:val="en-GB"/>
              </w:rPr>
              <w:t>n</w:t>
            </w:r>
            <w:r w:rsidRPr="00D75112">
              <w:rPr>
                <w:rFonts w:ascii="Arial Narrow" w:hAnsi="Arial Narrow"/>
                <w:sz w:val="20"/>
                <w:szCs w:val="20"/>
                <w:bdr w:val="nil"/>
                <w:lang w:val="en-GB"/>
              </w:rPr>
              <w:t xml:space="preserve"> of the CCC </w:t>
            </w:r>
          </w:p>
          <w:p w14:paraId="371B1550" w14:textId="77777777" w:rsidR="00EC4EE1" w:rsidRPr="00D75112" w:rsidRDefault="00145B3B" w:rsidP="00145B3B">
            <w:pPr>
              <w:pStyle w:val="Lijstalinea"/>
              <w:numPr>
                <w:ilvl w:val="0"/>
                <w:numId w:val="10"/>
              </w:numPr>
              <w:pBdr>
                <w:top w:val="nil"/>
                <w:left w:val="nil"/>
                <w:bottom w:val="nil"/>
                <w:right w:val="nil"/>
                <w:between w:val="nil"/>
                <w:bar w:val="nil"/>
              </w:pBdr>
              <w:tabs>
                <w:tab w:val="left" w:pos="196"/>
              </w:tabs>
              <w:rPr>
                <w:rFonts w:ascii="Arial Narrow" w:hAnsi="Arial Narrow"/>
                <w:sz w:val="20"/>
                <w:szCs w:val="20"/>
                <w:bdr w:val="nil"/>
                <w:lang w:val="en-GB"/>
              </w:rPr>
            </w:pPr>
            <w:r w:rsidRPr="00D75112">
              <w:rPr>
                <w:rFonts w:ascii="Arial Narrow" w:hAnsi="Arial Narrow"/>
                <w:sz w:val="20"/>
                <w:szCs w:val="20"/>
                <w:bdr w:val="nil"/>
                <w:lang w:val="en-GB"/>
              </w:rPr>
              <w:t xml:space="preserve">Collect and </w:t>
            </w:r>
            <w:proofErr w:type="spellStart"/>
            <w:r w:rsidRPr="00D75112">
              <w:rPr>
                <w:rFonts w:ascii="Arial Narrow" w:hAnsi="Arial Narrow"/>
                <w:sz w:val="20"/>
                <w:szCs w:val="20"/>
                <w:bdr w:val="nil"/>
                <w:lang w:val="en-GB"/>
              </w:rPr>
              <w:t>analy</w:t>
            </w:r>
            <w:r w:rsidR="001A42C6" w:rsidRPr="00D75112">
              <w:rPr>
                <w:rFonts w:ascii="Arial Narrow" w:hAnsi="Arial Narrow"/>
                <w:sz w:val="20"/>
                <w:szCs w:val="20"/>
                <w:bdr w:val="nil"/>
                <w:lang w:val="en-GB"/>
              </w:rPr>
              <w:t>z</w:t>
            </w:r>
            <w:r w:rsidRPr="00D75112">
              <w:rPr>
                <w:rFonts w:ascii="Arial Narrow" w:hAnsi="Arial Narrow"/>
                <w:sz w:val="20"/>
                <w:szCs w:val="20"/>
                <w:bdr w:val="nil"/>
                <w:lang w:val="en-GB"/>
              </w:rPr>
              <w:t>e</w:t>
            </w:r>
            <w:proofErr w:type="spellEnd"/>
            <w:r w:rsidRPr="00D75112">
              <w:rPr>
                <w:rFonts w:ascii="Arial Narrow" w:hAnsi="Arial Narrow"/>
                <w:sz w:val="20"/>
                <w:szCs w:val="20"/>
                <w:bdr w:val="nil"/>
                <w:lang w:val="en-GB"/>
              </w:rPr>
              <w:t xml:space="preserve"> the data to produce a report</w:t>
            </w:r>
            <w:bookmarkEnd w:id="2"/>
          </w:p>
        </w:tc>
      </w:tr>
      <w:tr w:rsidR="00D75112" w:rsidRPr="00847312" w14:paraId="11467E17" w14:textId="77777777" w:rsidTr="00372D4C">
        <w:trPr>
          <w:trHeight w:val="1909"/>
        </w:trPr>
        <w:tc>
          <w:tcPr>
            <w:tcW w:w="180" w:type="pct"/>
            <w:vMerge/>
            <w:shd w:val="clear" w:color="auto" w:fill="auto"/>
            <w:textDirection w:val="btLr"/>
          </w:tcPr>
          <w:p w14:paraId="0D8D4F52" w14:textId="77777777" w:rsidR="00EC4EE1" w:rsidRPr="00D75112" w:rsidRDefault="00EC4EE1" w:rsidP="00372D4C">
            <w:pPr>
              <w:pBdr>
                <w:top w:val="nil"/>
                <w:left w:val="nil"/>
                <w:bottom w:val="nil"/>
                <w:right w:val="nil"/>
                <w:between w:val="nil"/>
                <w:bar w:val="nil"/>
              </w:pBdr>
              <w:tabs>
                <w:tab w:val="left" w:pos="0"/>
                <w:tab w:val="left" w:pos="132"/>
              </w:tabs>
              <w:ind w:left="113" w:right="113" w:hanging="101"/>
              <w:rPr>
                <w:rFonts w:ascii="Arial Narrow" w:hAnsi="Arial Narrow"/>
                <w:b/>
                <w:bdr w:val="nil"/>
                <w:lang w:val="en-GB"/>
              </w:rPr>
            </w:pPr>
          </w:p>
        </w:tc>
        <w:tc>
          <w:tcPr>
            <w:tcW w:w="663" w:type="pct"/>
            <w:shd w:val="clear" w:color="auto" w:fill="auto"/>
          </w:tcPr>
          <w:p w14:paraId="0128C34D" w14:textId="7C111ABD" w:rsidR="00EC4EE1" w:rsidRPr="00D75112" w:rsidRDefault="00EC4EE1" w:rsidP="00372D4C">
            <w:pPr>
              <w:pBdr>
                <w:top w:val="nil"/>
                <w:left w:val="nil"/>
                <w:bottom w:val="nil"/>
                <w:right w:val="nil"/>
                <w:between w:val="nil"/>
                <w:bar w:val="nil"/>
              </w:pBdr>
              <w:autoSpaceDE w:val="0"/>
              <w:autoSpaceDN w:val="0"/>
              <w:adjustRightInd w:val="0"/>
              <w:spacing w:before="120"/>
              <w:rPr>
                <w:rFonts w:ascii="Arial Narrow" w:hAnsi="Arial Narrow"/>
                <w:sz w:val="20"/>
                <w:szCs w:val="20"/>
                <w:bdr w:val="nil"/>
                <w:lang w:val="en-US"/>
              </w:rPr>
            </w:pPr>
            <w:r w:rsidRPr="00D75112">
              <w:rPr>
                <w:rFonts w:ascii="Arial Narrow" w:hAnsi="Arial Narrow"/>
                <w:sz w:val="20"/>
                <w:szCs w:val="20"/>
                <w:bdr w:val="nil"/>
                <w:lang w:val="en-US"/>
              </w:rPr>
              <w:t>A 3.1: Invite scientists, students</w:t>
            </w:r>
            <w:r w:rsidR="001A42C6" w:rsidRPr="00D75112">
              <w:rPr>
                <w:rFonts w:ascii="Arial Narrow" w:hAnsi="Arial Narrow"/>
                <w:sz w:val="20"/>
                <w:szCs w:val="20"/>
                <w:bdr w:val="nil"/>
                <w:lang w:val="en-US"/>
              </w:rPr>
              <w:t>, particularly from target countries,</w:t>
            </w:r>
            <w:r w:rsidRPr="00D75112">
              <w:rPr>
                <w:rFonts w:ascii="Arial Narrow" w:hAnsi="Arial Narrow"/>
                <w:sz w:val="20"/>
                <w:szCs w:val="20"/>
                <w:bdr w:val="nil"/>
                <w:lang w:val="en-US"/>
              </w:rPr>
              <w:t xml:space="preserve"> </w:t>
            </w:r>
            <w:r w:rsidR="001A42C6" w:rsidRPr="00D75112">
              <w:rPr>
                <w:rFonts w:ascii="Arial Narrow" w:hAnsi="Arial Narrow"/>
                <w:sz w:val="20"/>
                <w:szCs w:val="20"/>
                <w:bdr w:val="nil"/>
                <w:lang w:val="en-US"/>
              </w:rPr>
              <w:t xml:space="preserve">to </w:t>
            </w:r>
            <w:r w:rsidRPr="00D75112">
              <w:rPr>
                <w:rFonts w:ascii="Arial Narrow" w:hAnsi="Arial Narrow"/>
                <w:sz w:val="20"/>
                <w:szCs w:val="20"/>
                <w:bdr w:val="nil"/>
                <w:lang w:val="en-US"/>
              </w:rPr>
              <w:t xml:space="preserve">participate </w:t>
            </w:r>
            <w:r w:rsidR="002F5A15" w:rsidRPr="00D75112">
              <w:rPr>
                <w:rFonts w:ascii="Arial Narrow" w:hAnsi="Arial Narrow"/>
                <w:sz w:val="20"/>
                <w:szCs w:val="20"/>
                <w:bdr w:val="nil"/>
                <w:lang w:val="en-US"/>
              </w:rPr>
              <w:t xml:space="preserve">in collaboration with the local </w:t>
            </w:r>
            <w:r w:rsidRPr="00D75112">
              <w:rPr>
                <w:rFonts w:ascii="Arial Narrow" w:hAnsi="Arial Narrow"/>
                <w:sz w:val="20"/>
                <w:szCs w:val="20"/>
                <w:bdr w:val="nil"/>
                <w:lang w:val="en-US"/>
              </w:rPr>
              <w:t>Universities</w:t>
            </w:r>
          </w:p>
        </w:tc>
        <w:tc>
          <w:tcPr>
            <w:tcW w:w="4157" w:type="pct"/>
            <w:gridSpan w:val="5"/>
            <w:shd w:val="clear" w:color="auto" w:fill="auto"/>
          </w:tcPr>
          <w:p w14:paraId="13D91187" w14:textId="77777777" w:rsidR="00EC4EE1" w:rsidRPr="00D75112" w:rsidRDefault="00EC4EE1" w:rsidP="00372D4C">
            <w:pPr>
              <w:pStyle w:val="Lijstalinea"/>
              <w:pBdr>
                <w:top w:val="nil"/>
                <w:left w:val="nil"/>
                <w:bottom w:val="nil"/>
                <w:right w:val="nil"/>
                <w:between w:val="nil"/>
                <w:bar w:val="nil"/>
              </w:pBdr>
              <w:tabs>
                <w:tab w:val="left" w:pos="166"/>
              </w:tabs>
              <w:ind w:left="196"/>
              <w:rPr>
                <w:rFonts w:ascii="Arial Narrow" w:hAnsi="Arial Narrow"/>
                <w:sz w:val="20"/>
                <w:szCs w:val="20"/>
                <w:bdr w:val="nil"/>
                <w:lang w:val="en-GB"/>
              </w:rPr>
            </w:pPr>
          </w:p>
          <w:p w14:paraId="0982367F" w14:textId="5A8AE253" w:rsidR="00EC4EE1" w:rsidRPr="00D75112" w:rsidRDefault="005863EE" w:rsidP="00F17469">
            <w:pPr>
              <w:pStyle w:val="Lijstalinea"/>
              <w:numPr>
                <w:ilvl w:val="0"/>
                <w:numId w:val="11"/>
              </w:numPr>
              <w:pBdr>
                <w:top w:val="nil"/>
                <w:left w:val="nil"/>
                <w:bottom w:val="nil"/>
                <w:right w:val="nil"/>
                <w:between w:val="nil"/>
                <w:bar w:val="nil"/>
              </w:pBdr>
              <w:ind w:left="601" w:hanging="196"/>
              <w:rPr>
                <w:rFonts w:ascii="Arial Narrow" w:hAnsi="Arial Narrow"/>
                <w:sz w:val="20"/>
                <w:szCs w:val="20"/>
                <w:bdr w:val="nil"/>
                <w:lang w:val="en-GB"/>
              </w:rPr>
            </w:pPr>
            <w:r w:rsidRPr="00D75112">
              <w:rPr>
                <w:rFonts w:ascii="Arial Narrow" w:hAnsi="Arial Narrow"/>
                <w:sz w:val="20"/>
                <w:szCs w:val="20"/>
                <w:bdr w:val="nil"/>
                <w:lang w:val="en-GB"/>
              </w:rPr>
              <w:t xml:space="preserve">  </w:t>
            </w:r>
            <w:r w:rsidR="00EC4EE1" w:rsidRPr="00D75112">
              <w:rPr>
                <w:rFonts w:ascii="Arial Narrow" w:hAnsi="Arial Narrow"/>
                <w:sz w:val="20"/>
                <w:szCs w:val="20"/>
                <w:bdr w:val="nil"/>
                <w:lang w:val="en-GB"/>
              </w:rPr>
              <w:t xml:space="preserve">Identify and support </w:t>
            </w:r>
            <w:r w:rsidR="001A42C6" w:rsidRPr="00D75112">
              <w:rPr>
                <w:rFonts w:ascii="Arial Narrow" w:hAnsi="Arial Narrow"/>
                <w:sz w:val="20"/>
                <w:szCs w:val="20"/>
                <w:bdr w:val="nil"/>
                <w:lang w:val="en-GB"/>
              </w:rPr>
              <w:t xml:space="preserve">the </w:t>
            </w:r>
            <w:r w:rsidR="00EC4EE1" w:rsidRPr="00D75112">
              <w:rPr>
                <w:rFonts w:ascii="Arial Narrow" w:hAnsi="Arial Narrow"/>
                <w:sz w:val="20"/>
                <w:szCs w:val="20"/>
                <w:bdr w:val="nil"/>
                <w:lang w:val="en-GB"/>
              </w:rPr>
              <w:t>Master studen</w:t>
            </w:r>
            <w:r w:rsidR="001A42C6" w:rsidRPr="00D75112">
              <w:rPr>
                <w:rFonts w:ascii="Arial Narrow" w:hAnsi="Arial Narrow"/>
                <w:sz w:val="20"/>
                <w:szCs w:val="20"/>
                <w:bdr w:val="nil"/>
                <w:lang w:val="en-GB"/>
              </w:rPr>
              <w:t>ts</w:t>
            </w:r>
            <w:r w:rsidR="00EC4EE1" w:rsidRPr="00D75112">
              <w:rPr>
                <w:rFonts w:ascii="Arial Narrow" w:hAnsi="Arial Narrow"/>
                <w:sz w:val="20"/>
                <w:szCs w:val="20"/>
                <w:bdr w:val="nil"/>
                <w:lang w:val="en-GB"/>
              </w:rPr>
              <w:t xml:space="preserve"> to conduct on</w:t>
            </w:r>
            <w:r w:rsidR="001A42C6" w:rsidRPr="00D75112">
              <w:rPr>
                <w:rFonts w:ascii="Arial Narrow" w:hAnsi="Arial Narrow"/>
                <w:sz w:val="20"/>
                <w:szCs w:val="20"/>
                <w:bdr w:val="nil"/>
                <w:lang w:val="en-GB"/>
              </w:rPr>
              <w:t>-</w:t>
            </w:r>
            <w:r w:rsidR="00EC4EE1" w:rsidRPr="00D75112">
              <w:rPr>
                <w:rFonts w:ascii="Arial Narrow" w:hAnsi="Arial Narrow"/>
                <w:sz w:val="20"/>
                <w:szCs w:val="20"/>
                <w:bdr w:val="nil"/>
                <w:lang w:val="en-GB"/>
              </w:rPr>
              <w:t>farm activities on GAP</w:t>
            </w:r>
          </w:p>
          <w:p w14:paraId="63716BEE" w14:textId="106F6098" w:rsidR="00EC4EE1" w:rsidRPr="00D75112" w:rsidRDefault="005863EE" w:rsidP="00F17469">
            <w:pPr>
              <w:pStyle w:val="Lijstalinea"/>
              <w:numPr>
                <w:ilvl w:val="0"/>
                <w:numId w:val="11"/>
              </w:numPr>
              <w:pBdr>
                <w:top w:val="nil"/>
                <w:left w:val="nil"/>
                <w:bottom w:val="nil"/>
                <w:right w:val="nil"/>
                <w:between w:val="nil"/>
                <w:bar w:val="nil"/>
              </w:pBdr>
              <w:ind w:left="601" w:hanging="196"/>
              <w:rPr>
                <w:rFonts w:ascii="Arial Narrow" w:hAnsi="Arial Narrow"/>
                <w:sz w:val="20"/>
                <w:szCs w:val="20"/>
                <w:bdr w:val="nil"/>
                <w:lang w:val="en-GB"/>
              </w:rPr>
            </w:pPr>
            <w:r w:rsidRPr="00D75112">
              <w:rPr>
                <w:rFonts w:ascii="Arial Narrow" w:hAnsi="Arial Narrow"/>
                <w:sz w:val="20"/>
                <w:szCs w:val="20"/>
                <w:bdr w:val="nil"/>
                <w:lang w:val="en-GB"/>
              </w:rPr>
              <w:t xml:space="preserve">  </w:t>
            </w:r>
            <w:r w:rsidR="00EC4EE1" w:rsidRPr="00D75112">
              <w:rPr>
                <w:rFonts w:ascii="Arial Narrow" w:hAnsi="Arial Narrow"/>
                <w:sz w:val="20"/>
                <w:szCs w:val="20"/>
                <w:bdr w:val="nil"/>
                <w:lang w:val="en-GB"/>
              </w:rPr>
              <w:t xml:space="preserve">Contribute to </w:t>
            </w:r>
            <w:r w:rsidR="001A42C6" w:rsidRPr="00D75112">
              <w:rPr>
                <w:rFonts w:ascii="Arial Narrow" w:hAnsi="Arial Narrow"/>
                <w:sz w:val="20"/>
                <w:szCs w:val="20"/>
                <w:bdr w:val="nil"/>
                <w:lang w:val="en-GB"/>
              </w:rPr>
              <w:t xml:space="preserve">the </w:t>
            </w:r>
            <w:r w:rsidR="00EC4EE1" w:rsidRPr="00D75112">
              <w:rPr>
                <w:rFonts w:ascii="Arial Narrow" w:hAnsi="Arial Narrow"/>
                <w:sz w:val="20"/>
                <w:szCs w:val="20"/>
                <w:bdr w:val="nil"/>
                <w:lang w:val="en-GB"/>
              </w:rPr>
              <w:t xml:space="preserve">training of NARES </w:t>
            </w:r>
            <w:r w:rsidR="000F6240">
              <w:rPr>
                <w:rFonts w:ascii="Arial Narrow" w:hAnsi="Arial Narrow"/>
                <w:sz w:val="20"/>
                <w:szCs w:val="20"/>
                <w:bdr w:val="nil"/>
                <w:lang w:val="en-GB"/>
              </w:rPr>
              <w:t>partners</w:t>
            </w:r>
          </w:p>
        </w:tc>
      </w:tr>
      <w:tr w:rsidR="00D75112" w:rsidRPr="00847312" w14:paraId="050FC371" w14:textId="77777777" w:rsidTr="00372D4C">
        <w:trPr>
          <w:trHeight w:val="1677"/>
        </w:trPr>
        <w:tc>
          <w:tcPr>
            <w:tcW w:w="180" w:type="pct"/>
            <w:vMerge/>
            <w:shd w:val="clear" w:color="auto" w:fill="auto"/>
            <w:textDirection w:val="btLr"/>
          </w:tcPr>
          <w:p w14:paraId="585FF472" w14:textId="77777777" w:rsidR="00EC4EE1" w:rsidRPr="00D75112" w:rsidRDefault="00EC4EE1" w:rsidP="00372D4C">
            <w:pPr>
              <w:pBdr>
                <w:top w:val="nil"/>
                <w:left w:val="nil"/>
                <w:bottom w:val="nil"/>
                <w:right w:val="nil"/>
                <w:between w:val="nil"/>
                <w:bar w:val="nil"/>
              </w:pBdr>
              <w:tabs>
                <w:tab w:val="left" w:pos="0"/>
                <w:tab w:val="left" w:pos="132"/>
              </w:tabs>
              <w:ind w:left="113" w:right="113" w:hanging="101"/>
              <w:rPr>
                <w:rFonts w:ascii="Arial Narrow" w:hAnsi="Arial Narrow"/>
                <w:b/>
                <w:bdr w:val="nil"/>
                <w:lang w:val="en-GB"/>
              </w:rPr>
            </w:pPr>
          </w:p>
        </w:tc>
        <w:tc>
          <w:tcPr>
            <w:tcW w:w="663" w:type="pct"/>
            <w:shd w:val="clear" w:color="auto" w:fill="auto"/>
          </w:tcPr>
          <w:p w14:paraId="7431AD2D" w14:textId="77777777" w:rsidR="00EC4EE1" w:rsidRPr="00D75112" w:rsidRDefault="00EC4EE1" w:rsidP="00C22EE3">
            <w:pPr>
              <w:rPr>
                <w:rFonts w:ascii="Arial Narrow" w:hAnsi="Arial Narrow"/>
                <w:sz w:val="20"/>
                <w:szCs w:val="20"/>
                <w:bdr w:val="nil"/>
                <w:lang w:val="en-US"/>
              </w:rPr>
            </w:pPr>
            <w:r w:rsidRPr="00D75112">
              <w:rPr>
                <w:rFonts w:ascii="Arial Narrow" w:hAnsi="Arial Narrow"/>
                <w:sz w:val="20"/>
                <w:szCs w:val="20"/>
                <w:bdr w:val="nil"/>
                <w:lang w:val="en-US"/>
              </w:rPr>
              <w:t>A 3.2:  Foster science</w:t>
            </w:r>
            <w:r w:rsidR="001A42C6" w:rsidRPr="00D75112">
              <w:rPr>
                <w:rFonts w:ascii="Arial Narrow" w:hAnsi="Arial Narrow"/>
                <w:sz w:val="20"/>
                <w:szCs w:val="20"/>
                <w:bdr w:val="nil"/>
                <w:lang w:val="en-US"/>
              </w:rPr>
              <w:t>-</w:t>
            </w:r>
            <w:r w:rsidRPr="00D75112">
              <w:rPr>
                <w:rFonts w:ascii="Arial Narrow" w:hAnsi="Arial Narrow"/>
                <w:sz w:val="20"/>
                <w:szCs w:val="20"/>
                <w:bdr w:val="nil"/>
                <w:lang w:val="en-US"/>
              </w:rPr>
              <w:t xml:space="preserve">based innovation options that may lead to recommendations for business models enhancing the roles of women and youth </w:t>
            </w:r>
          </w:p>
        </w:tc>
        <w:tc>
          <w:tcPr>
            <w:tcW w:w="4157" w:type="pct"/>
            <w:gridSpan w:val="5"/>
            <w:shd w:val="clear" w:color="auto" w:fill="auto"/>
          </w:tcPr>
          <w:p w14:paraId="30CD898A" w14:textId="77777777" w:rsidR="00EC4EE1" w:rsidRPr="00D75112" w:rsidRDefault="00EC4EE1" w:rsidP="00F17469">
            <w:pPr>
              <w:pStyle w:val="Lijstalinea"/>
              <w:numPr>
                <w:ilvl w:val="0"/>
                <w:numId w:val="15"/>
              </w:numPr>
              <w:pBdr>
                <w:top w:val="nil"/>
                <w:left w:val="nil"/>
                <w:bottom w:val="nil"/>
                <w:right w:val="nil"/>
                <w:between w:val="nil"/>
                <w:bar w:val="nil"/>
              </w:pBdr>
              <w:ind w:left="511" w:hanging="376"/>
              <w:rPr>
                <w:rFonts w:ascii="Arial Narrow" w:hAnsi="Arial Narrow"/>
                <w:sz w:val="20"/>
                <w:szCs w:val="20"/>
                <w:bdr w:val="nil"/>
                <w:lang w:val="en-GB"/>
              </w:rPr>
            </w:pPr>
            <w:r w:rsidRPr="00D75112">
              <w:rPr>
                <w:rFonts w:ascii="Arial Narrow" w:hAnsi="Arial Narrow"/>
                <w:sz w:val="20"/>
                <w:szCs w:val="20"/>
                <w:bdr w:val="nil"/>
                <w:lang w:val="en-GB"/>
              </w:rPr>
              <w:t xml:space="preserve">Identify appropriate business models for women and youth </w:t>
            </w:r>
          </w:p>
          <w:p w14:paraId="58224614" w14:textId="77777777" w:rsidR="00EC4EE1" w:rsidRPr="00D75112" w:rsidRDefault="002F5A15" w:rsidP="00F17469">
            <w:pPr>
              <w:pStyle w:val="Lijstalinea"/>
              <w:numPr>
                <w:ilvl w:val="0"/>
                <w:numId w:val="15"/>
              </w:numPr>
              <w:pBdr>
                <w:top w:val="nil"/>
                <w:left w:val="nil"/>
                <w:bottom w:val="nil"/>
                <w:right w:val="nil"/>
                <w:between w:val="nil"/>
                <w:bar w:val="nil"/>
              </w:pBdr>
              <w:ind w:left="511" w:hanging="376"/>
              <w:rPr>
                <w:rFonts w:ascii="Arial Narrow" w:hAnsi="Arial Narrow"/>
                <w:sz w:val="20"/>
                <w:szCs w:val="20"/>
                <w:bdr w:val="nil"/>
                <w:lang w:val="en-GB"/>
              </w:rPr>
            </w:pPr>
            <w:r w:rsidRPr="00D75112">
              <w:rPr>
                <w:rFonts w:ascii="Arial Narrow" w:hAnsi="Arial Narrow"/>
                <w:sz w:val="20"/>
                <w:szCs w:val="20"/>
                <w:bdr w:val="nil"/>
                <w:lang w:val="en-GB"/>
              </w:rPr>
              <w:t>Promote business models for women an</w:t>
            </w:r>
            <w:r w:rsidR="001A42C6" w:rsidRPr="00D75112">
              <w:rPr>
                <w:rFonts w:ascii="Arial Narrow" w:hAnsi="Arial Narrow"/>
                <w:sz w:val="20"/>
                <w:szCs w:val="20"/>
                <w:bdr w:val="nil"/>
                <w:lang w:val="en-GB"/>
              </w:rPr>
              <w:t>d</w:t>
            </w:r>
            <w:r w:rsidRPr="00D75112">
              <w:rPr>
                <w:rFonts w:ascii="Arial Narrow" w:hAnsi="Arial Narrow"/>
                <w:sz w:val="20"/>
                <w:szCs w:val="20"/>
                <w:bdr w:val="nil"/>
                <w:lang w:val="en-GB"/>
              </w:rPr>
              <w:t xml:space="preserve"> youth on the use of ICT tools</w:t>
            </w:r>
          </w:p>
          <w:p w14:paraId="35E74A07" w14:textId="77777777" w:rsidR="00EC4EE1" w:rsidRPr="00D75112" w:rsidRDefault="002F5A15" w:rsidP="00F17469">
            <w:pPr>
              <w:pStyle w:val="Lijstalinea"/>
              <w:numPr>
                <w:ilvl w:val="0"/>
                <w:numId w:val="15"/>
              </w:numPr>
              <w:pBdr>
                <w:top w:val="nil"/>
                <w:left w:val="nil"/>
                <w:bottom w:val="nil"/>
                <w:right w:val="nil"/>
                <w:between w:val="nil"/>
                <w:bar w:val="nil"/>
              </w:pBdr>
              <w:spacing w:before="60" w:after="60"/>
              <w:ind w:left="511" w:hanging="376"/>
              <w:rPr>
                <w:rFonts w:ascii="Arial Narrow" w:hAnsi="Arial Narrow"/>
                <w:sz w:val="20"/>
                <w:szCs w:val="20"/>
                <w:bdr w:val="nil"/>
                <w:lang w:val="en-GB"/>
              </w:rPr>
            </w:pPr>
            <w:r w:rsidRPr="00D75112">
              <w:rPr>
                <w:rFonts w:ascii="Arial Narrow" w:hAnsi="Arial Narrow"/>
                <w:sz w:val="20"/>
                <w:szCs w:val="20"/>
                <w:bdr w:val="nil"/>
                <w:lang w:val="en-GB"/>
              </w:rPr>
              <w:t xml:space="preserve">Collect and </w:t>
            </w:r>
            <w:proofErr w:type="spellStart"/>
            <w:r w:rsidRPr="00D75112">
              <w:rPr>
                <w:rFonts w:ascii="Arial Narrow" w:hAnsi="Arial Narrow"/>
                <w:sz w:val="20"/>
                <w:szCs w:val="20"/>
                <w:bdr w:val="nil"/>
                <w:lang w:val="en-GB"/>
              </w:rPr>
              <w:t>analy</w:t>
            </w:r>
            <w:r w:rsidR="001A42C6" w:rsidRPr="00D75112">
              <w:rPr>
                <w:rFonts w:ascii="Arial Narrow" w:hAnsi="Arial Narrow"/>
                <w:sz w:val="20"/>
                <w:szCs w:val="20"/>
                <w:bdr w:val="nil"/>
                <w:lang w:val="en-GB"/>
              </w:rPr>
              <w:t>z</w:t>
            </w:r>
            <w:r w:rsidRPr="00D75112">
              <w:rPr>
                <w:rFonts w:ascii="Arial Narrow" w:hAnsi="Arial Narrow"/>
                <w:sz w:val="20"/>
                <w:szCs w:val="20"/>
                <w:bdr w:val="nil"/>
                <w:lang w:val="en-GB"/>
              </w:rPr>
              <w:t>e</w:t>
            </w:r>
            <w:proofErr w:type="spellEnd"/>
            <w:r w:rsidRPr="00D75112">
              <w:rPr>
                <w:rFonts w:ascii="Arial Narrow" w:hAnsi="Arial Narrow"/>
                <w:sz w:val="20"/>
                <w:szCs w:val="20"/>
                <w:bdr w:val="nil"/>
                <w:lang w:val="en-GB"/>
              </w:rPr>
              <w:t xml:space="preserve"> the data to produce a report</w:t>
            </w:r>
          </w:p>
        </w:tc>
      </w:tr>
      <w:tr w:rsidR="00D75112" w:rsidRPr="00847312" w14:paraId="539ECE80" w14:textId="77777777" w:rsidTr="00372D4C">
        <w:trPr>
          <w:trHeight w:val="669"/>
        </w:trPr>
        <w:tc>
          <w:tcPr>
            <w:tcW w:w="180" w:type="pct"/>
            <w:vMerge/>
            <w:shd w:val="clear" w:color="auto" w:fill="auto"/>
            <w:textDirection w:val="btLr"/>
          </w:tcPr>
          <w:p w14:paraId="48C971CF" w14:textId="77777777" w:rsidR="00EC4EE1" w:rsidRPr="00D75112" w:rsidRDefault="00EC4EE1" w:rsidP="00372D4C">
            <w:pPr>
              <w:pBdr>
                <w:top w:val="nil"/>
                <w:left w:val="nil"/>
                <w:bottom w:val="nil"/>
                <w:right w:val="nil"/>
                <w:between w:val="nil"/>
                <w:bar w:val="nil"/>
              </w:pBdr>
              <w:tabs>
                <w:tab w:val="left" w:pos="0"/>
                <w:tab w:val="left" w:pos="132"/>
              </w:tabs>
              <w:ind w:left="113" w:right="113" w:hanging="101"/>
              <w:rPr>
                <w:rFonts w:ascii="Arial Narrow" w:hAnsi="Arial Narrow"/>
                <w:b/>
                <w:bdr w:val="nil"/>
                <w:lang w:val="en-GB"/>
              </w:rPr>
            </w:pPr>
          </w:p>
        </w:tc>
        <w:tc>
          <w:tcPr>
            <w:tcW w:w="663" w:type="pct"/>
            <w:shd w:val="clear" w:color="auto" w:fill="auto"/>
          </w:tcPr>
          <w:p w14:paraId="731FEF08" w14:textId="77777777" w:rsidR="00EC4EE1" w:rsidRPr="00D75112" w:rsidRDefault="00EC4EE1" w:rsidP="00372D4C">
            <w:pPr>
              <w:pBdr>
                <w:top w:val="nil"/>
                <w:left w:val="nil"/>
                <w:bottom w:val="nil"/>
                <w:right w:val="nil"/>
                <w:between w:val="nil"/>
                <w:bar w:val="nil"/>
              </w:pBdr>
              <w:spacing w:before="120"/>
              <w:rPr>
                <w:rFonts w:ascii="Arial Narrow" w:hAnsi="Arial Narrow"/>
                <w:sz w:val="20"/>
                <w:szCs w:val="20"/>
                <w:bdr w:val="nil"/>
                <w:lang w:val="en-GB"/>
              </w:rPr>
            </w:pPr>
            <w:r w:rsidRPr="00D75112">
              <w:rPr>
                <w:rFonts w:ascii="Arial Narrow" w:hAnsi="Arial Narrow"/>
                <w:sz w:val="20"/>
                <w:szCs w:val="20"/>
                <w:bdr w:val="nil"/>
                <w:lang w:val="en-GB"/>
              </w:rPr>
              <w:t>A 3.</w:t>
            </w:r>
            <w:r w:rsidR="002F5A15" w:rsidRPr="00D75112">
              <w:rPr>
                <w:rFonts w:ascii="Arial Narrow" w:hAnsi="Arial Narrow"/>
                <w:sz w:val="20"/>
                <w:szCs w:val="20"/>
                <w:bdr w:val="nil"/>
                <w:lang w:val="en-GB"/>
              </w:rPr>
              <w:t>3</w:t>
            </w:r>
            <w:r w:rsidRPr="00D75112">
              <w:rPr>
                <w:rFonts w:ascii="Arial Narrow" w:hAnsi="Arial Narrow"/>
                <w:sz w:val="20"/>
                <w:szCs w:val="20"/>
                <w:bdr w:val="nil"/>
                <w:lang w:val="en-GB"/>
              </w:rPr>
              <w:t>: Workshop/meeting</w:t>
            </w:r>
          </w:p>
        </w:tc>
        <w:tc>
          <w:tcPr>
            <w:tcW w:w="4157" w:type="pct"/>
            <w:gridSpan w:val="5"/>
            <w:shd w:val="clear" w:color="auto" w:fill="auto"/>
          </w:tcPr>
          <w:p w14:paraId="2B220822" w14:textId="77777777" w:rsidR="00EC4EE1" w:rsidRPr="00D75112" w:rsidRDefault="00EC4EE1" w:rsidP="002F5A15">
            <w:pPr>
              <w:pStyle w:val="Lijstalinea"/>
              <w:numPr>
                <w:ilvl w:val="0"/>
                <w:numId w:val="17"/>
              </w:numPr>
              <w:pBdr>
                <w:top w:val="nil"/>
                <w:left w:val="nil"/>
                <w:bottom w:val="nil"/>
                <w:right w:val="nil"/>
                <w:between w:val="nil"/>
                <w:bar w:val="nil"/>
              </w:pBdr>
              <w:tabs>
                <w:tab w:val="left" w:pos="241"/>
                <w:tab w:val="left" w:pos="271"/>
              </w:tabs>
              <w:ind w:left="466" w:hanging="270"/>
              <w:rPr>
                <w:rFonts w:ascii="Arial Narrow" w:hAnsi="Arial Narrow"/>
                <w:sz w:val="20"/>
                <w:szCs w:val="20"/>
                <w:bdr w:val="nil"/>
                <w:lang w:val="en-GB"/>
              </w:rPr>
            </w:pPr>
            <w:r w:rsidRPr="00D75112">
              <w:rPr>
                <w:rFonts w:ascii="Arial Narrow" w:hAnsi="Arial Narrow"/>
                <w:sz w:val="20"/>
                <w:szCs w:val="20"/>
                <w:bdr w:val="nil"/>
                <w:lang w:val="en-US"/>
              </w:rPr>
              <w:t>Organize workshop/meeting with NARES to discuss the results and share information on the different activities</w:t>
            </w:r>
          </w:p>
        </w:tc>
      </w:tr>
      <w:bookmarkEnd w:id="1"/>
    </w:tbl>
    <w:p w14:paraId="22B7EEEC" w14:textId="77777777" w:rsidR="00EC4EE1" w:rsidRDefault="00EC4EE1" w:rsidP="00566969">
      <w:pPr>
        <w:spacing w:line="25" w:lineRule="atLeast"/>
        <w:jc w:val="both"/>
        <w:rPr>
          <w:rFonts w:ascii="Arial" w:hAnsi="Arial" w:cs="Arial"/>
          <w:b/>
          <w:bCs/>
          <w:sz w:val="22"/>
          <w:szCs w:val="22"/>
          <w:lang w:val="en-GB"/>
        </w:rPr>
      </w:pPr>
    </w:p>
    <w:sectPr w:rsidR="00EC4EE1" w:rsidSect="000035BD">
      <w:pgSz w:w="16838" w:h="11906" w:orient="landscape"/>
      <w:pgMar w:top="1440" w:right="1440" w:bottom="1282"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DA607" w14:textId="77777777" w:rsidR="000E7DD6" w:rsidRDefault="000E7DD6">
      <w:r>
        <w:separator/>
      </w:r>
    </w:p>
  </w:endnote>
  <w:endnote w:type="continuationSeparator" w:id="0">
    <w:p w14:paraId="7375F657" w14:textId="77777777" w:rsidR="000E7DD6" w:rsidRDefault="000E7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6609C" w14:textId="77777777" w:rsidR="00AB451B" w:rsidRDefault="00AB451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8B9E7" w14:textId="02B9657E" w:rsidR="00E33F54" w:rsidRDefault="00E33F54">
    <w:pPr>
      <w:pStyle w:val="Voettekst"/>
      <w:jc w:val="center"/>
    </w:pPr>
  </w:p>
  <w:p w14:paraId="4F50A99C" w14:textId="77777777" w:rsidR="00E33F54" w:rsidRDefault="00E33F54">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222775"/>
      <w:docPartObj>
        <w:docPartGallery w:val="Page Numbers (Bottom of Page)"/>
        <w:docPartUnique/>
      </w:docPartObj>
    </w:sdtPr>
    <w:sdtEndPr>
      <w:rPr>
        <w:noProof/>
      </w:rPr>
    </w:sdtEndPr>
    <w:sdtContent>
      <w:p w14:paraId="69901195" w14:textId="77777777" w:rsidR="00E33F54" w:rsidRDefault="00E33F54">
        <w:pPr>
          <w:pStyle w:val="Voettekst"/>
          <w:jc w:val="center"/>
        </w:pPr>
        <w:r>
          <w:fldChar w:fldCharType="begin"/>
        </w:r>
        <w:r>
          <w:instrText xml:space="preserve"> PAGE   \* MERGEFORMAT </w:instrText>
        </w:r>
        <w:r>
          <w:fldChar w:fldCharType="separate"/>
        </w:r>
        <w:r>
          <w:rPr>
            <w:noProof/>
          </w:rPr>
          <w:t>2</w:t>
        </w:r>
        <w:r>
          <w:rPr>
            <w:noProof/>
          </w:rPr>
          <w:fldChar w:fldCharType="end"/>
        </w:r>
      </w:p>
    </w:sdtContent>
  </w:sdt>
  <w:p w14:paraId="56FF6289" w14:textId="77777777" w:rsidR="00E33F54" w:rsidRDefault="00E33F54">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840884"/>
      <w:docPartObj>
        <w:docPartGallery w:val="Page Numbers (Bottom of Page)"/>
        <w:docPartUnique/>
      </w:docPartObj>
    </w:sdtPr>
    <w:sdtEndPr>
      <w:rPr>
        <w:noProof/>
      </w:rPr>
    </w:sdtEndPr>
    <w:sdtContent>
      <w:p w14:paraId="543889FA" w14:textId="091AC2F7" w:rsidR="00E33F54" w:rsidRDefault="00E33F54">
        <w:pPr>
          <w:pStyle w:val="Voettekst"/>
          <w:jc w:val="right"/>
        </w:pPr>
        <w:r>
          <w:fldChar w:fldCharType="begin"/>
        </w:r>
        <w:r>
          <w:instrText xml:space="preserve"> PAGE   \* MERGEFORMAT </w:instrText>
        </w:r>
        <w:r>
          <w:fldChar w:fldCharType="separate"/>
        </w:r>
        <w:r w:rsidR="00AB451B">
          <w:rPr>
            <w:noProof/>
          </w:rPr>
          <w:t>1</w:t>
        </w:r>
        <w:r>
          <w:rPr>
            <w:noProof/>
          </w:rPr>
          <w:fldChar w:fldCharType="end"/>
        </w:r>
      </w:p>
    </w:sdtContent>
  </w:sdt>
  <w:p w14:paraId="6FBF66EC" w14:textId="77777777" w:rsidR="00E33F54" w:rsidRDefault="00E33F5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222FB" w14:textId="77777777" w:rsidR="000E7DD6" w:rsidRDefault="000E7DD6">
      <w:r>
        <w:separator/>
      </w:r>
    </w:p>
  </w:footnote>
  <w:footnote w:type="continuationSeparator" w:id="0">
    <w:p w14:paraId="07748D0F" w14:textId="77777777" w:rsidR="000E7DD6" w:rsidRDefault="000E7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18716" w14:textId="77777777" w:rsidR="00AB451B" w:rsidRDefault="00AB451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8503B" w14:textId="77777777" w:rsidR="00AB451B" w:rsidRDefault="00AB451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C7FA5" w14:textId="77777777" w:rsidR="00AB451B" w:rsidRDefault="00AB451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259"/>
    <w:multiLevelType w:val="hybridMultilevel"/>
    <w:tmpl w:val="9B6601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6A5F86"/>
    <w:multiLevelType w:val="hybridMultilevel"/>
    <w:tmpl w:val="D134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B30DC"/>
    <w:multiLevelType w:val="hybridMultilevel"/>
    <w:tmpl w:val="E38E6B02"/>
    <w:lvl w:ilvl="0" w:tplc="04090001">
      <w:start w:val="1"/>
      <w:numFmt w:val="bullet"/>
      <w:lvlText w:val=""/>
      <w:lvlJc w:val="left"/>
      <w:pPr>
        <w:ind w:left="720" w:hanging="360"/>
      </w:pPr>
      <w:rPr>
        <w:rFonts w:ascii="Symbol" w:hAnsi="Symbol" w:hint="default"/>
      </w:rPr>
    </w:lvl>
    <w:lvl w:ilvl="1" w:tplc="22FA25A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C53CDD"/>
    <w:multiLevelType w:val="multilevel"/>
    <w:tmpl w:val="3DF2FD24"/>
    <w:lvl w:ilvl="0">
      <w:start w:val="1"/>
      <w:numFmt w:val="upperRoman"/>
      <w:lvlText w:val="%1."/>
      <w:lvlJc w:val="left"/>
      <w:pPr>
        <w:ind w:left="990" w:hanging="720"/>
      </w:pPr>
    </w:lvl>
    <w:lvl w:ilvl="1">
      <w:start w:val="1"/>
      <w:numFmt w:val="lowerLetter"/>
      <w:lvlText w:val="%2."/>
      <w:lvlJc w:val="left"/>
      <w:pPr>
        <w:ind w:left="198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08C035B"/>
    <w:multiLevelType w:val="hybridMultilevel"/>
    <w:tmpl w:val="E9BEA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D92D12"/>
    <w:multiLevelType w:val="hybridMultilevel"/>
    <w:tmpl w:val="6DF23F00"/>
    <w:lvl w:ilvl="0" w:tplc="04090001">
      <w:start w:val="1"/>
      <w:numFmt w:val="bullet"/>
      <w:lvlText w:val=""/>
      <w:lvlJc w:val="left"/>
      <w:pPr>
        <w:ind w:left="1726" w:hanging="360"/>
      </w:pPr>
      <w:rPr>
        <w:rFonts w:ascii="Symbol" w:hAnsi="Symbol" w:hint="default"/>
      </w:rPr>
    </w:lvl>
    <w:lvl w:ilvl="1" w:tplc="040C0003" w:tentative="1">
      <w:start w:val="1"/>
      <w:numFmt w:val="bullet"/>
      <w:lvlText w:val="o"/>
      <w:lvlJc w:val="left"/>
      <w:pPr>
        <w:ind w:left="1726" w:hanging="360"/>
      </w:pPr>
      <w:rPr>
        <w:rFonts w:ascii="Courier New" w:hAnsi="Courier New" w:cs="Courier New" w:hint="default"/>
      </w:rPr>
    </w:lvl>
    <w:lvl w:ilvl="2" w:tplc="040C0005" w:tentative="1">
      <w:start w:val="1"/>
      <w:numFmt w:val="bullet"/>
      <w:lvlText w:val=""/>
      <w:lvlJc w:val="left"/>
      <w:pPr>
        <w:ind w:left="2446" w:hanging="360"/>
      </w:pPr>
      <w:rPr>
        <w:rFonts w:ascii="Wingdings" w:hAnsi="Wingdings" w:hint="default"/>
      </w:rPr>
    </w:lvl>
    <w:lvl w:ilvl="3" w:tplc="040C0001" w:tentative="1">
      <w:start w:val="1"/>
      <w:numFmt w:val="bullet"/>
      <w:lvlText w:val=""/>
      <w:lvlJc w:val="left"/>
      <w:pPr>
        <w:ind w:left="3166" w:hanging="360"/>
      </w:pPr>
      <w:rPr>
        <w:rFonts w:ascii="Symbol" w:hAnsi="Symbol" w:hint="default"/>
      </w:rPr>
    </w:lvl>
    <w:lvl w:ilvl="4" w:tplc="040C0003" w:tentative="1">
      <w:start w:val="1"/>
      <w:numFmt w:val="bullet"/>
      <w:lvlText w:val="o"/>
      <w:lvlJc w:val="left"/>
      <w:pPr>
        <w:ind w:left="3886" w:hanging="360"/>
      </w:pPr>
      <w:rPr>
        <w:rFonts w:ascii="Courier New" w:hAnsi="Courier New" w:cs="Courier New" w:hint="default"/>
      </w:rPr>
    </w:lvl>
    <w:lvl w:ilvl="5" w:tplc="040C0005" w:tentative="1">
      <w:start w:val="1"/>
      <w:numFmt w:val="bullet"/>
      <w:lvlText w:val=""/>
      <w:lvlJc w:val="left"/>
      <w:pPr>
        <w:ind w:left="4606" w:hanging="360"/>
      </w:pPr>
      <w:rPr>
        <w:rFonts w:ascii="Wingdings" w:hAnsi="Wingdings" w:hint="default"/>
      </w:rPr>
    </w:lvl>
    <w:lvl w:ilvl="6" w:tplc="040C0001" w:tentative="1">
      <w:start w:val="1"/>
      <w:numFmt w:val="bullet"/>
      <w:lvlText w:val=""/>
      <w:lvlJc w:val="left"/>
      <w:pPr>
        <w:ind w:left="5326" w:hanging="360"/>
      </w:pPr>
      <w:rPr>
        <w:rFonts w:ascii="Symbol" w:hAnsi="Symbol" w:hint="default"/>
      </w:rPr>
    </w:lvl>
    <w:lvl w:ilvl="7" w:tplc="040C0003" w:tentative="1">
      <w:start w:val="1"/>
      <w:numFmt w:val="bullet"/>
      <w:lvlText w:val="o"/>
      <w:lvlJc w:val="left"/>
      <w:pPr>
        <w:ind w:left="6046" w:hanging="360"/>
      </w:pPr>
      <w:rPr>
        <w:rFonts w:ascii="Courier New" w:hAnsi="Courier New" w:cs="Courier New" w:hint="default"/>
      </w:rPr>
    </w:lvl>
    <w:lvl w:ilvl="8" w:tplc="040C0005" w:tentative="1">
      <w:start w:val="1"/>
      <w:numFmt w:val="bullet"/>
      <w:lvlText w:val=""/>
      <w:lvlJc w:val="left"/>
      <w:pPr>
        <w:ind w:left="6766" w:hanging="360"/>
      </w:pPr>
      <w:rPr>
        <w:rFonts w:ascii="Wingdings" w:hAnsi="Wingdings" w:hint="default"/>
      </w:rPr>
    </w:lvl>
  </w:abstractNum>
  <w:abstractNum w:abstractNumId="6">
    <w:nsid w:val="23617820"/>
    <w:multiLevelType w:val="hybridMultilevel"/>
    <w:tmpl w:val="A192E6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7357A5"/>
    <w:multiLevelType w:val="hybridMultilevel"/>
    <w:tmpl w:val="4B0C5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D10E02"/>
    <w:multiLevelType w:val="hybridMultilevel"/>
    <w:tmpl w:val="4942DC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F824771"/>
    <w:multiLevelType w:val="hybridMultilevel"/>
    <w:tmpl w:val="1D827E1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3CD73E6"/>
    <w:multiLevelType w:val="hybridMultilevel"/>
    <w:tmpl w:val="39001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BC28D1"/>
    <w:multiLevelType w:val="hybridMultilevel"/>
    <w:tmpl w:val="2904D81C"/>
    <w:lvl w:ilvl="0" w:tplc="0409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1326F25"/>
    <w:multiLevelType w:val="hybridMultilevel"/>
    <w:tmpl w:val="792AAB30"/>
    <w:lvl w:ilvl="0" w:tplc="22FA25AA">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48FB02AD"/>
    <w:multiLevelType w:val="hybridMultilevel"/>
    <w:tmpl w:val="8B58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221E12"/>
    <w:multiLevelType w:val="hybridMultilevel"/>
    <w:tmpl w:val="9B56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29786C"/>
    <w:multiLevelType w:val="hybridMultilevel"/>
    <w:tmpl w:val="DCCAE7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B1B5C8F"/>
    <w:multiLevelType w:val="hybridMultilevel"/>
    <w:tmpl w:val="4B0C5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E748C3"/>
    <w:multiLevelType w:val="hybridMultilevel"/>
    <w:tmpl w:val="3FAAE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8E1EF0"/>
    <w:multiLevelType w:val="hybridMultilevel"/>
    <w:tmpl w:val="E5F2F3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300056B"/>
    <w:multiLevelType w:val="hybridMultilevel"/>
    <w:tmpl w:val="359C1AB4"/>
    <w:lvl w:ilvl="0" w:tplc="0409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4BE7E99"/>
    <w:multiLevelType w:val="hybridMultilevel"/>
    <w:tmpl w:val="2A72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063A6B"/>
    <w:multiLevelType w:val="hybridMultilevel"/>
    <w:tmpl w:val="BA863C30"/>
    <w:lvl w:ilvl="0" w:tplc="04090001">
      <w:start w:val="1"/>
      <w:numFmt w:val="bullet"/>
      <w:lvlText w:val=""/>
      <w:lvlJc w:val="left"/>
      <w:pPr>
        <w:ind w:left="1636" w:hanging="360"/>
      </w:pPr>
      <w:rPr>
        <w:rFonts w:ascii="Symbol" w:hAnsi="Symbol" w:hint="default"/>
      </w:rPr>
    </w:lvl>
    <w:lvl w:ilvl="1" w:tplc="040C0003" w:tentative="1">
      <w:start w:val="1"/>
      <w:numFmt w:val="bullet"/>
      <w:lvlText w:val="o"/>
      <w:lvlJc w:val="left"/>
      <w:pPr>
        <w:ind w:left="1636" w:hanging="360"/>
      </w:pPr>
      <w:rPr>
        <w:rFonts w:ascii="Courier New" w:hAnsi="Courier New" w:cs="Courier New" w:hint="default"/>
      </w:rPr>
    </w:lvl>
    <w:lvl w:ilvl="2" w:tplc="040C0005" w:tentative="1">
      <w:start w:val="1"/>
      <w:numFmt w:val="bullet"/>
      <w:lvlText w:val=""/>
      <w:lvlJc w:val="left"/>
      <w:pPr>
        <w:ind w:left="2356" w:hanging="360"/>
      </w:pPr>
      <w:rPr>
        <w:rFonts w:ascii="Wingdings" w:hAnsi="Wingdings" w:hint="default"/>
      </w:rPr>
    </w:lvl>
    <w:lvl w:ilvl="3" w:tplc="040C0001" w:tentative="1">
      <w:start w:val="1"/>
      <w:numFmt w:val="bullet"/>
      <w:lvlText w:val=""/>
      <w:lvlJc w:val="left"/>
      <w:pPr>
        <w:ind w:left="3076" w:hanging="360"/>
      </w:pPr>
      <w:rPr>
        <w:rFonts w:ascii="Symbol" w:hAnsi="Symbol" w:hint="default"/>
      </w:rPr>
    </w:lvl>
    <w:lvl w:ilvl="4" w:tplc="040C0003" w:tentative="1">
      <w:start w:val="1"/>
      <w:numFmt w:val="bullet"/>
      <w:lvlText w:val="o"/>
      <w:lvlJc w:val="left"/>
      <w:pPr>
        <w:ind w:left="3796" w:hanging="360"/>
      </w:pPr>
      <w:rPr>
        <w:rFonts w:ascii="Courier New" w:hAnsi="Courier New" w:cs="Courier New" w:hint="default"/>
      </w:rPr>
    </w:lvl>
    <w:lvl w:ilvl="5" w:tplc="040C0005" w:tentative="1">
      <w:start w:val="1"/>
      <w:numFmt w:val="bullet"/>
      <w:lvlText w:val=""/>
      <w:lvlJc w:val="left"/>
      <w:pPr>
        <w:ind w:left="4516" w:hanging="360"/>
      </w:pPr>
      <w:rPr>
        <w:rFonts w:ascii="Wingdings" w:hAnsi="Wingdings" w:hint="default"/>
      </w:rPr>
    </w:lvl>
    <w:lvl w:ilvl="6" w:tplc="040C0001" w:tentative="1">
      <w:start w:val="1"/>
      <w:numFmt w:val="bullet"/>
      <w:lvlText w:val=""/>
      <w:lvlJc w:val="left"/>
      <w:pPr>
        <w:ind w:left="5236" w:hanging="360"/>
      </w:pPr>
      <w:rPr>
        <w:rFonts w:ascii="Symbol" w:hAnsi="Symbol" w:hint="default"/>
      </w:rPr>
    </w:lvl>
    <w:lvl w:ilvl="7" w:tplc="040C0003" w:tentative="1">
      <w:start w:val="1"/>
      <w:numFmt w:val="bullet"/>
      <w:lvlText w:val="o"/>
      <w:lvlJc w:val="left"/>
      <w:pPr>
        <w:ind w:left="5956" w:hanging="360"/>
      </w:pPr>
      <w:rPr>
        <w:rFonts w:ascii="Courier New" w:hAnsi="Courier New" w:cs="Courier New" w:hint="default"/>
      </w:rPr>
    </w:lvl>
    <w:lvl w:ilvl="8" w:tplc="040C0005" w:tentative="1">
      <w:start w:val="1"/>
      <w:numFmt w:val="bullet"/>
      <w:lvlText w:val=""/>
      <w:lvlJc w:val="left"/>
      <w:pPr>
        <w:ind w:left="6676" w:hanging="360"/>
      </w:pPr>
      <w:rPr>
        <w:rFonts w:ascii="Wingdings" w:hAnsi="Wingdings" w:hint="default"/>
      </w:rPr>
    </w:lvl>
  </w:abstractNum>
  <w:abstractNum w:abstractNumId="22">
    <w:nsid w:val="7BC17630"/>
    <w:multiLevelType w:val="hybridMultilevel"/>
    <w:tmpl w:val="1B1A2B56"/>
    <w:lvl w:ilvl="0" w:tplc="F582037A">
      <w:start w:val="1"/>
      <w:numFmt w:val="bullet"/>
      <w:pStyle w:val="Dotlis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87235D"/>
    <w:multiLevelType w:val="multilevel"/>
    <w:tmpl w:val="61DA4F66"/>
    <w:lvl w:ilvl="0">
      <w:start w:val="3"/>
      <w:numFmt w:val="decimal"/>
      <w:pStyle w:val="IFADparagraphnumbering"/>
      <w:lvlText w:val="%1."/>
      <w:lvlJc w:val="left"/>
      <w:pPr>
        <w:tabs>
          <w:tab w:val="num" w:pos="567"/>
        </w:tabs>
        <w:ind w:left="0" w:firstLine="0"/>
      </w:pPr>
      <w:rPr>
        <w:rFonts w:hint="default"/>
        <w:b w:val="0"/>
        <w:bCs w:val="0"/>
      </w:rPr>
    </w:lvl>
    <w:lvl w:ilvl="1">
      <w:start w:val="1"/>
      <w:numFmt w:val="lowerLetter"/>
      <w:pStyle w:val="IFADparagraphno2ndlevel"/>
      <w:lvlText w:val="(%2)"/>
      <w:lvlJc w:val="left"/>
      <w:pPr>
        <w:tabs>
          <w:tab w:val="num" w:pos="1134"/>
        </w:tabs>
        <w:ind w:left="1134" w:hanging="567"/>
      </w:pPr>
      <w:rPr>
        <w:rFonts w:hint="default"/>
      </w:rPr>
    </w:lvl>
    <w:lvl w:ilvl="2">
      <w:start w:val="1"/>
      <w:numFmt w:val="lowerRoman"/>
      <w:pStyle w:val="IFADparagraphno3rdlevel"/>
      <w:lvlText w:val="(%3)"/>
      <w:lvlJc w:val="right"/>
      <w:pPr>
        <w:tabs>
          <w:tab w:val="num" w:pos="1418"/>
        </w:tabs>
        <w:ind w:left="1418" w:hanging="284"/>
      </w:pPr>
      <w:rPr>
        <w:rFonts w:hint="default"/>
      </w:rPr>
    </w:lvl>
    <w:lvl w:ilvl="3">
      <w:start w:val="1"/>
      <w:numFmt w:val="bullet"/>
      <w:pStyle w:val="IFADparagraphno4thlevel"/>
      <w:lvlText w:val="-"/>
      <w:lvlJc w:val="left"/>
      <w:pPr>
        <w:tabs>
          <w:tab w:val="num" w:pos="1701"/>
        </w:tabs>
        <w:ind w:left="1701" w:hanging="283"/>
      </w:pPr>
      <w:rPr>
        <w:rFonts w:ascii="Times New Roman" w:hAnsi="Times New Roman" w:cs="Times New Roman"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DE21E5B"/>
    <w:multiLevelType w:val="hybridMultilevel"/>
    <w:tmpl w:val="F77AB48A"/>
    <w:lvl w:ilvl="0" w:tplc="7286FC06">
      <w:start w:val="4"/>
      <w:numFmt w:val="bullet"/>
      <w:lvlText w:val="-"/>
      <w:lvlJc w:val="left"/>
      <w:pPr>
        <w:ind w:left="720" w:hanging="360"/>
      </w:pPr>
      <w:rPr>
        <w:rFonts w:ascii="Arial Narrow" w:eastAsia="Arial Unicode MS"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B82908"/>
    <w:multiLevelType w:val="hybridMultilevel"/>
    <w:tmpl w:val="95CADB86"/>
    <w:lvl w:ilvl="0" w:tplc="0409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nsid w:val="7F332CF4"/>
    <w:multiLevelType w:val="hybridMultilevel"/>
    <w:tmpl w:val="83BE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22"/>
  </w:num>
  <w:num w:numId="4">
    <w:abstractNumId w:val="18"/>
  </w:num>
  <w:num w:numId="5">
    <w:abstractNumId w:val="15"/>
  </w:num>
  <w:num w:numId="6">
    <w:abstractNumId w:val="0"/>
  </w:num>
  <w:num w:numId="7">
    <w:abstractNumId w:val="2"/>
  </w:num>
  <w:num w:numId="8">
    <w:abstractNumId w:val="14"/>
  </w:num>
  <w:num w:numId="9">
    <w:abstractNumId w:val="20"/>
  </w:num>
  <w:num w:numId="10">
    <w:abstractNumId w:val="8"/>
  </w:num>
  <w:num w:numId="11">
    <w:abstractNumId w:val="6"/>
  </w:num>
  <w:num w:numId="12">
    <w:abstractNumId w:val="9"/>
  </w:num>
  <w:num w:numId="13">
    <w:abstractNumId w:val="25"/>
  </w:num>
  <w:num w:numId="14">
    <w:abstractNumId w:val="19"/>
  </w:num>
  <w:num w:numId="15">
    <w:abstractNumId w:val="21"/>
  </w:num>
  <w:num w:numId="16">
    <w:abstractNumId w:val="11"/>
  </w:num>
  <w:num w:numId="17">
    <w:abstractNumId w:val="5"/>
  </w:num>
  <w:num w:numId="18">
    <w:abstractNumId w:val="26"/>
  </w:num>
  <w:num w:numId="19">
    <w:abstractNumId w:val="1"/>
  </w:num>
  <w:num w:numId="20">
    <w:abstractNumId w:val="17"/>
  </w:num>
  <w:num w:numId="21">
    <w:abstractNumId w:val="24"/>
  </w:num>
  <w:num w:numId="22">
    <w:abstractNumId w:val="12"/>
  </w:num>
  <w:num w:numId="23">
    <w:abstractNumId w:val="4"/>
  </w:num>
  <w:num w:numId="24">
    <w:abstractNumId w:val="7"/>
  </w:num>
  <w:num w:numId="25">
    <w:abstractNumId w:val="16"/>
  </w:num>
  <w:num w:numId="26">
    <w:abstractNumId w:val="13"/>
  </w:num>
  <w:num w:numId="27">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O1sDAysjQ2MzUyMzNQ0lEKTi0uzszPAykwrQUAw2xUZSwAAAA="/>
    <w:docVar w:name="LW_DocType" w:val="NORMAL"/>
  </w:docVars>
  <w:rsids>
    <w:rsidRoot w:val="0060463B"/>
    <w:rsid w:val="00000298"/>
    <w:rsid w:val="000003A7"/>
    <w:rsid w:val="000007DC"/>
    <w:rsid w:val="00000DD8"/>
    <w:rsid w:val="0000152B"/>
    <w:rsid w:val="00001A53"/>
    <w:rsid w:val="00001F4B"/>
    <w:rsid w:val="000026E2"/>
    <w:rsid w:val="00002FD3"/>
    <w:rsid w:val="00003031"/>
    <w:rsid w:val="000031FD"/>
    <w:rsid w:val="0000333E"/>
    <w:rsid w:val="000035BD"/>
    <w:rsid w:val="000035FD"/>
    <w:rsid w:val="00003C00"/>
    <w:rsid w:val="00003F42"/>
    <w:rsid w:val="000042C0"/>
    <w:rsid w:val="000044B8"/>
    <w:rsid w:val="000050B3"/>
    <w:rsid w:val="000052AA"/>
    <w:rsid w:val="00005680"/>
    <w:rsid w:val="000059A2"/>
    <w:rsid w:val="00005FDB"/>
    <w:rsid w:val="000060C3"/>
    <w:rsid w:val="000062CA"/>
    <w:rsid w:val="000068A0"/>
    <w:rsid w:val="000068DC"/>
    <w:rsid w:val="00006ECD"/>
    <w:rsid w:val="00010029"/>
    <w:rsid w:val="000103EB"/>
    <w:rsid w:val="00010533"/>
    <w:rsid w:val="00010800"/>
    <w:rsid w:val="0001104A"/>
    <w:rsid w:val="000115F0"/>
    <w:rsid w:val="000117A6"/>
    <w:rsid w:val="00011E55"/>
    <w:rsid w:val="000121A4"/>
    <w:rsid w:val="00012696"/>
    <w:rsid w:val="00012CEF"/>
    <w:rsid w:val="00013922"/>
    <w:rsid w:val="00013988"/>
    <w:rsid w:val="00013B76"/>
    <w:rsid w:val="00013F26"/>
    <w:rsid w:val="00014075"/>
    <w:rsid w:val="000141B1"/>
    <w:rsid w:val="00014D48"/>
    <w:rsid w:val="00014DC9"/>
    <w:rsid w:val="000151C9"/>
    <w:rsid w:val="000155B8"/>
    <w:rsid w:val="00015AAF"/>
    <w:rsid w:val="00015B2F"/>
    <w:rsid w:val="00016031"/>
    <w:rsid w:val="00016121"/>
    <w:rsid w:val="00016242"/>
    <w:rsid w:val="00016983"/>
    <w:rsid w:val="000169BA"/>
    <w:rsid w:val="000177C2"/>
    <w:rsid w:val="00020807"/>
    <w:rsid w:val="00020BDA"/>
    <w:rsid w:val="00020C6A"/>
    <w:rsid w:val="000212C8"/>
    <w:rsid w:val="000215B8"/>
    <w:rsid w:val="00021BDA"/>
    <w:rsid w:val="00022015"/>
    <w:rsid w:val="00022713"/>
    <w:rsid w:val="00022A8B"/>
    <w:rsid w:val="00022DB2"/>
    <w:rsid w:val="00022DBA"/>
    <w:rsid w:val="000233F0"/>
    <w:rsid w:val="000235EB"/>
    <w:rsid w:val="00023700"/>
    <w:rsid w:val="0002373C"/>
    <w:rsid w:val="00023751"/>
    <w:rsid w:val="00024151"/>
    <w:rsid w:val="00024706"/>
    <w:rsid w:val="000249A6"/>
    <w:rsid w:val="00024D1E"/>
    <w:rsid w:val="00024D4B"/>
    <w:rsid w:val="00025275"/>
    <w:rsid w:val="00025391"/>
    <w:rsid w:val="000253E6"/>
    <w:rsid w:val="00025C65"/>
    <w:rsid w:val="00025E4F"/>
    <w:rsid w:val="00025FC0"/>
    <w:rsid w:val="000266FF"/>
    <w:rsid w:val="00026713"/>
    <w:rsid w:val="0002676A"/>
    <w:rsid w:val="00026C2E"/>
    <w:rsid w:val="000271AF"/>
    <w:rsid w:val="0002734D"/>
    <w:rsid w:val="00027818"/>
    <w:rsid w:val="00027896"/>
    <w:rsid w:val="000278FA"/>
    <w:rsid w:val="0003014F"/>
    <w:rsid w:val="00030720"/>
    <w:rsid w:val="00030879"/>
    <w:rsid w:val="000308CA"/>
    <w:rsid w:val="00030BB4"/>
    <w:rsid w:val="00030DAD"/>
    <w:rsid w:val="00030E65"/>
    <w:rsid w:val="0003141F"/>
    <w:rsid w:val="0003197F"/>
    <w:rsid w:val="00031CC7"/>
    <w:rsid w:val="00031D16"/>
    <w:rsid w:val="00031F6C"/>
    <w:rsid w:val="00032926"/>
    <w:rsid w:val="00032E5E"/>
    <w:rsid w:val="00033128"/>
    <w:rsid w:val="00034C4B"/>
    <w:rsid w:val="00035263"/>
    <w:rsid w:val="000358B0"/>
    <w:rsid w:val="00035C05"/>
    <w:rsid w:val="00035D4C"/>
    <w:rsid w:val="00035DE5"/>
    <w:rsid w:val="00035E8F"/>
    <w:rsid w:val="0003615A"/>
    <w:rsid w:val="00036656"/>
    <w:rsid w:val="00036FA2"/>
    <w:rsid w:val="0003748F"/>
    <w:rsid w:val="00037EFC"/>
    <w:rsid w:val="00040F8C"/>
    <w:rsid w:val="00041779"/>
    <w:rsid w:val="00042600"/>
    <w:rsid w:val="000428AF"/>
    <w:rsid w:val="00042BEC"/>
    <w:rsid w:val="00042E5F"/>
    <w:rsid w:val="00043586"/>
    <w:rsid w:val="0004388B"/>
    <w:rsid w:val="00044104"/>
    <w:rsid w:val="00044690"/>
    <w:rsid w:val="00044A68"/>
    <w:rsid w:val="00044FA8"/>
    <w:rsid w:val="000454B4"/>
    <w:rsid w:val="000464DE"/>
    <w:rsid w:val="000469AC"/>
    <w:rsid w:val="00046F7E"/>
    <w:rsid w:val="0004736C"/>
    <w:rsid w:val="00047ADA"/>
    <w:rsid w:val="000507F5"/>
    <w:rsid w:val="0005081E"/>
    <w:rsid w:val="00050C28"/>
    <w:rsid w:val="00050EAF"/>
    <w:rsid w:val="00050F4C"/>
    <w:rsid w:val="00051236"/>
    <w:rsid w:val="00051C35"/>
    <w:rsid w:val="000524F3"/>
    <w:rsid w:val="00052F3C"/>
    <w:rsid w:val="0005320F"/>
    <w:rsid w:val="000543F9"/>
    <w:rsid w:val="000544E2"/>
    <w:rsid w:val="00054996"/>
    <w:rsid w:val="00055382"/>
    <w:rsid w:val="000554F1"/>
    <w:rsid w:val="0005588D"/>
    <w:rsid w:val="00055890"/>
    <w:rsid w:val="00055AF1"/>
    <w:rsid w:val="00055B12"/>
    <w:rsid w:val="00055D09"/>
    <w:rsid w:val="00055D47"/>
    <w:rsid w:val="00055DBC"/>
    <w:rsid w:val="00056122"/>
    <w:rsid w:val="0005638C"/>
    <w:rsid w:val="00056824"/>
    <w:rsid w:val="00056BB9"/>
    <w:rsid w:val="00057111"/>
    <w:rsid w:val="0005768C"/>
    <w:rsid w:val="00057B08"/>
    <w:rsid w:val="00057C8F"/>
    <w:rsid w:val="0006034A"/>
    <w:rsid w:val="00060BC5"/>
    <w:rsid w:val="000610EA"/>
    <w:rsid w:val="0006136C"/>
    <w:rsid w:val="00061671"/>
    <w:rsid w:val="00061682"/>
    <w:rsid w:val="00061ECA"/>
    <w:rsid w:val="00061F6C"/>
    <w:rsid w:val="000621DB"/>
    <w:rsid w:val="000622D3"/>
    <w:rsid w:val="00062B17"/>
    <w:rsid w:val="00062C94"/>
    <w:rsid w:val="00062E8A"/>
    <w:rsid w:val="00063205"/>
    <w:rsid w:val="000638DA"/>
    <w:rsid w:val="00063F55"/>
    <w:rsid w:val="0006459E"/>
    <w:rsid w:val="0006461E"/>
    <w:rsid w:val="00064968"/>
    <w:rsid w:val="00064C55"/>
    <w:rsid w:val="00064D76"/>
    <w:rsid w:val="000650B2"/>
    <w:rsid w:val="0006530A"/>
    <w:rsid w:val="00066460"/>
    <w:rsid w:val="00066796"/>
    <w:rsid w:val="00066810"/>
    <w:rsid w:val="000668F6"/>
    <w:rsid w:val="00066FE3"/>
    <w:rsid w:val="0006714A"/>
    <w:rsid w:val="000675CE"/>
    <w:rsid w:val="0006790C"/>
    <w:rsid w:val="00067981"/>
    <w:rsid w:val="0007098C"/>
    <w:rsid w:val="00070AEB"/>
    <w:rsid w:val="00070B00"/>
    <w:rsid w:val="00070D8C"/>
    <w:rsid w:val="00071135"/>
    <w:rsid w:val="00071371"/>
    <w:rsid w:val="000713CB"/>
    <w:rsid w:val="000716A9"/>
    <w:rsid w:val="00071A39"/>
    <w:rsid w:val="00072A5F"/>
    <w:rsid w:val="00073287"/>
    <w:rsid w:val="000735EC"/>
    <w:rsid w:val="00073944"/>
    <w:rsid w:val="0007457B"/>
    <w:rsid w:val="00074831"/>
    <w:rsid w:val="00074966"/>
    <w:rsid w:val="00074B25"/>
    <w:rsid w:val="00074DDB"/>
    <w:rsid w:val="000750D0"/>
    <w:rsid w:val="000756B4"/>
    <w:rsid w:val="00075A26"/>
    <w:rsid w:val="000760CE"/>
    <w:rsid w:val="00076280"/>
    <w:rsid w:val="0007691D"/>
    <w:rsid w:val="00077A80"/>
    <w:rsid w:val="00080563"/>
    <w:rsid w:val="000805A6"/>
    <w:rsid w:val="000807AC"/>
    <w:rsid w:val="00080EFE"/>
    <w:rsid w:val="000813A6"/>
    <w:rsid w:val="00081984"/>
    <w:rsid w:val="0008205A"/>
    <w:rsid w:val="00082375"/>
    <w:rsid w:val="0008256F"/>
    <w:rsid w:val="00082C8D"/>
    <w:rsid w:val="00082CC2"/>
    <w:rsid w:val="000833A7"/>
    <w:rsid w:val="000837A0"/>
    <w:rsid w:val="000838C8"/>
    <w:rsid w:val="000843FF"/>
    <w:rsid w:val="00085472"/>
    <w:rsid w:val="0008595B"/>
    <w:rsid w:val="00085B1E"/>
    <w:rsid w:val="00085EC0"/>
    <w:rsid w:val="0008639F"/>
    <w:rsid w:val="000863A8"/>
    <w:rsid w:val="0008640B"/>
    <w:rsid w:val="00086CAB"/>
    <w:rsid w:val="00086EFE"/>
    <w:rsid w:val="00086F7F"/>
    <w:rsid w:val="00086F8B"/>
    <w:rsid w:val="00086F92"/>
    <w:rsid w:val="0008701F"/>
    <w:rsid w:val="000873A6"/>
    <w:rsid w:val="000875AE"/>
    <w:rsid w:val="00087AAB"/>
    <w:rsid w:val="00087D44"/>
    <w:rsid w:val="00090133"/>
    <w:rsid w:val="00090522"/>
    <w:rsid w:val="000911DA"/>
    <w:rsid w:val="000918C6"/>
    <w:rsid w:val="00091B05"/>
    <w:rsid w:val="00092BED"/>
    <w:rsid w:val="00093C54"/>
    <w:rsid w:val="00093D6E"/>
    <w:rsid w:val="00094669"/>
    <w:rsid w:val="00094899"/>
    <w:rsid w:val="000951F9"/>
    <w:rsid w:val="00095240"/>
    <w:rsid w:val="000954D6"/>
    <w:rsid w:val="00095528"/>
    <w:rsid w:val="00095687"/>
    <w:rsid w:val="0009603F"/>
    <w:rsid w:val="00096540"/>
    <w:rsid w:val="00096C04"/>
    <w:rsid w:val="00096C31"/>
    <w:rsid w:val="00096C65"/>
    <w:rsid w:val="000970D2"/>
    <w:rsid w:val="000977BA"/>
    <w:rsid w:val="00097999"/>
    <w:rsid w:val="00097A8D"/>
    <w:rsid w:val="00097BF3"/>
    <w:rsid w:val="000A062A"/>
    <w:rsid w:val="000A0A54"/>
    <w:rsid w:val="000A0DF6"/>
    <w:rsid w:val="000A113A"/>
    <w:rsid w:val="000A1242"/>
    <w:rsid w:val="000A14B6"/>
    <w:rsid w:val="000A19CD"/>
    <w:rsid w:val="000A1BF6"/>
    <w:rsid w:val="000A1C83"/>
    <w:rsid w:val="000A1CBC"/>
    <w:rsid w:val="000A2229"/>
    <w:rsid w:val="000A22D9"/>
    <w:rsid w:val="000A2414"/>
    <w:rsid w:val="000A259F"/>
    <w:rsid w:val="000A2849"/>
    <w:rsid w:val="000A30F7"/>
    <w:rsid w:val="000A3170"/>
    <w:rsid w:val="000A3180"/>
    <w:rsid w:val="000A3381"/>
    <w:rsid w:val="000A3598"/>
    <w:rsid w:val="000A48FD"/>
    <w:rsid w:val="000A4FFE"/>
    <w:rsid w:val="000A5448"/>
    <w:rsid w:val="000A5642"/>
    <w:rsid w:val="000A593F"/>
    <w:rsid w:val="000A5A80"/>
    <w:rsid w:val="000A656A"/>
    <w:rsid w:val="000A7275"/>
    <w:rsid w:val="000B0630"/>
    <w:rsid w:val="000B0EBB"/>
    <w:rsid w:val="000B1B92"/>
    <w:rsid w:val="000B1BEF"/>
    <w:rsid w:val="000B1CE1"/>
    <w:rsid w:val="000B20EB"/>
    <w:rsid w:val="000B260E"/>
    <w:rsid w:val="000B2F0E"/>
    <w:rsid w:val="000B2F59"/>
    <w:rsid w:val="000B30BE"/>
    <w:rsid w:val="000B339F"/>
    <w:rsid w:val="000B419B"/>
    <w:rsid w:val="000B434B"/>
    <w:rsid w:val="000B4BC6"/>
    <w:rsid w:val="000B53C5"/>
    <w:rsid w:val="000B5B69"/>
    <w:rsid w:val="000B5CA2"/>
    <w:rsid w:val="000B62FB"/>
    <w:rsid w:val="000B67CF"/>
    <w:rsid w:val="000B697B"/>
    <w:rsid w:val="000B6E55"/>
    <w:rsid w:val="000B7738"/>
    <w:rsid w:val="000B7C23"/>
    <w:rsid w:val="000B7D49"/>
    <w:rsid w:val="000B7EB1"/>
    <w:rsid w:val="000C000E"/>
    <w:rsid w:val="000C036E"/>
    <w:rsid w:val="000C08C7"/>
    <w:rsid w:val="000C13F7"/>
    <w:rsid w:val="000C1431"/>
    <w:rsid w:val="000C16BB"/>
    <w:rsid w:val="000C16E6"/>
    <w:rsid w:val="000C1955"/>
    <w:rsid w:val="000C27F8"/>
    <w:rsid w:val="000C2C25"/>
    <w:rsid w:val="000C30EB"/>
    <w:rsid w:val="000C3104"/>
    <w:rsid w:val="000C3115"/>
    <w:rsid w:val="000C331D"/>
    <w:rsid w:val="000C351C"/>
    <w:rsid w:val="000C363D"/>
    <w:rsid w:val="000C387A"/>
    <w:rsid w:val="000C39BE"/>
    <w:rsid w:val="000C3C3B"/>
    <w:rsid w:val="000C494F"/>
    <w:rsid w:val="000C4B0B"/>
    <w:rsid w:val="000C4BAC"/>
    <w:rsid w:val="000C4C62"/>
    <w:rsid w:val="000C5204"/>
    <w:rsid w:val="000C5252"/>
    <w:rsid w:val="000C678C"/>
    <w:rsid w:val="000C6B3F"/>
    <w:rsid w:val="000C6ECE"/>
    <w:rsid w:val="000C735B"/>
    <w:rsid w:val="000C7708"/>
    <w:rsid w:val="000C78A5"/>
    <w:rsid w:val="000C7A8F"/>
    <w:rsid w:val="000C7F55"/>
    <w:rsid w:val="000D0CCB"/>
    <w:rsid w:val="000D13D0"/>
    <w:rsid w:val="000D19B3"/>
    <w:rsid w:val="000D1A58"/>
    <w:rsid w:val="000D1CAC"/>
    <w:rsid w:val="000D22EA"/>
    <w:rsid w:val="000D22F9"/>
    <w:rsid w:val="000D277B"/>
    <w:rsid w:val="000D2938"/>
    <w:rsid w:val="000D3190"/>
    <w:rsid w:val="000D3869"/>
    <w:rsid w:val="000D3AD9"/>
    <w:rsid w:val="000D4688"/>
    <w:rsid w:val="000D47D1"/>
    <w:rsid w:val="000D4A54"/>
    <w:rsid w:val="000D5270"/>
    <w:rsid w:val="000D53C7"/>
    <w:rsid w:val="000D5523"/>
    <w:rsid w:val="000D5A24"/>
    <w:rsid w:val="000D62FF"/>
    <w:rsid w:val="000D694C"/>
    <w:rsid w:val="000D6A3F"/>
    <w:rsid w:val="000D7000"/>
    <w:rsid w:val="000D73EA"/>
    <w:rsid w:val="000D74EC"/>
    <w:rsid w:val="000D7539"/>
    <w:rsid w:val="000D7B90"/>
    <w:rsid w:val="000D7CA7"/>
    <w:rsid w:val="000E0608"/>
    <w:rsid w:val="000E0AF5"/>
    <w:rsid w:val="000E0E84"/>
    <w:rsid w:val="000E128F"/>
    <w:rsid w:val="000E14CE"/>
    <w:rsid w:val="000E18FA"/>
    <w:rsid w:val="000E1C82"/>
    <w:rsid w:val="000E1DFF"/>
    <w:rsid w:val="000E2543"/>
    <w:rsid w:val="000E2B46"/>
    <w:rsid w:val="000E2CB9"/>
    <w:rsid w:val="000E2D72"/>
    <w:rsid w:val="000E32DA"/>
    <w:rsid w:val="000E3CB9"/>
    <w:rsid w:val="000E4A95"/>
    <w:rsid w:val="000E4E7E"/>
    <w:rsid w:val="000E5221"/>
    <w:rsid w:val="000E526E"/>
    <w:rsid w:val="000E56D9"/>
    <w:rsid w:val="000E6033"/>
    <w:rsid w:val="000E6659"/>
    <w:rsid w:val="000E6798"/>
    <w:rsid w:val="000E6B22"/>
    <w:rsid w:val="000E70DF"/>
    <w:rsid w:val="000E7DD6"/>
    <w:rsid w:val="000F0075"/>
    <w:rsid w:val="000F0AF8"/>
    <w:rsid w:val="000F0BBC"/>
    <w:rsid w:val="000F1339"/>
    <w:rsid w:val="000F1837"/>
    <w:rsid w:val="000F19E3"/>
    <w:rsid w:val="000F19F7"/>
    <w:rsid w:val="000F1AFE"/>
    <w:rsid w:val="000F1D42"/>
    <w:rsid w:val="000F1E97"/>
    <w:rsid w:val="000F28A3"/>
    <w:rsid w:val="000F2B86"/>
    <w:rsid w:val="000F338B"/>
    <w:rsid w:val="000F343F"/>
    <w:rsid w:val="000F3556"/>
    <w:rsid w:val="000F382A"/>
    <w:rsid w:val="000F393B"/>
    <w:rsid w:val="000F3C47"/>
    <w:rsid w:val="000F40A7"/>
    <w:rsid w:val="000F45D3"/>
    <w:rsid w:val="000F4B23"/>
    <w:rsid w:val="000F4FE4"/>
    <w:rsid w:val="000F5031"/>
    <w:rsid w:val="000F54B6"/>
    <w:rsid w:val="000F57BD"/>
    <w:rsid w:val="000F5CA9"/>
    <w:rsid w:val="000F5D73"/>
    <w:rsid w:val="000F6240"/>
    <w:rsid w:val="000F64C4"/>
    <w:rsid w:val="000F7457"/>
    <w:rsid w:val="000F7932"/>
    <w:rsid w:val="000F7CD7"/>
    <w:rsid w:val="0010085A"/>
    <w:rsid w:val="0010086A"/>
    <w:rsid w:val="001008BC"/>
    <w:rsid w:val="00100E1F"/>
    <w:rsid w:val="00101895"/>
    <w:rsid w:val="00101B72"/>
    <w:rsid w:val="00101E04"/>
    <w:rsid w:val="00102080"/>
    <w:rsid w:val="00102204"/>
    <w:rsid w:val="00102386"/>
    <w:rsid w:val="0010296D"/>
    <w:rsid w:val="00102C08"/>
    <w:rsid w:val="00102D3B"/>
    <w:rsid w:val="00102E26"/>
    <w:rsid w:val="00102EAA"/>
    <w:rsid w:val="001032EB"/>
    <w:rsid w:val="00103565"/>
    <w:rsid w:val="001036D5"/>
    <w:rsid w:val="00103CEE"/>
    <w:rsid w:val="0010433A"/>
    <w:rsid w:val="00104767"/>
    <w:rsid w:val="00104964"/>
    <w:rsid w:val="00104E04"/>
    <w:rsid w:val="00105530"/>
    <w:rsid w:val="00106309"/>
    <w:rsid w:val="0010653B"/>
    <w:rsid w:val="00106633"/>
    <w:rsid w:val="0010664E"/>
    <w:rsid w:val="00106BE5"/>
    <w:rsid w:val="00107386"/>
    <w:rsid w:val="0010753A"/>
    <w:rsid w:val="00107904"/>
    <w:rsid w:val="001079B2"/>
    <w:rsid w:val="00107EBE"/>
    <w:rsid w:val="0011019B"/>
    <w:rsid w:val="0011032F"/>
    <w:rsid w:val="00110416"/>
    <w:rsid w:val="0011058E"/>
    <w:rsid w:val="001108DC"/>
    <w:rsid w:val="00110E9B"/>
    <w:rsid w:val="0011104B"/>
    <w:rsid w:val="00111055"/>
    <w:rsid w:val="00111627"/>
    <w:rsid w:val="00111EF8"/>
    <w:rsid w:val="00112621"/>
    <w:rsid w:val="00112736"/>
    <w:rsid w:val="00112CEA"/>
    <w:rsid w:val="00112F70"/>
    <w:rsid w:val="00113299"/>
    <w:rsid w:val="001133F3"/>
    <w:rsid w:val="00113BAE"/>
    <w:rsid w:val="00113CE1"/>
    <w:rsid w:val="0011437C"/>
    <w:rsid w:val="00114511"/>
    <w:rsid w:val="001148F2"/>
    <w:rsid w:val="00114AF3"/>
    <w:rsid w:val="00114B39"/>
    <w:rsid w:val="00115809"/>
    <w:rsid w:val="00115B25"/>
    <w:rsid w:val="00116A02"/>
    <w:rsid w:val="0011779C"/>
    <w:rsid w:val="00117962"/>
    <w:rsid w:val="00120363"/>
    <w:rsid w:val="00120FA0"/>
    <w:rsid w:val="001213C6"/>
    <w:rsid w:val="00121E0E"/>
    <w:rsid w:val="00122815"/>
    <w:rsid w:val="001239DA"/>
    <w:rsid w:val="00123E4A"/>
    <w:rsid w:val="0012432B"/>
    <w:rsid w:val="00124490"/>
    <w:rsid w:val="00124B4E"/>
    <w:rsid w:val="00125547"/>
    <w:rsid w:val="001258BE"/>
    <w:rsid w:val="00125B88"/>
    <w:rsid w:val="00125F71"/>
    <w:rsid w:val="00126860"/>
    <w:rsid w:val="00126BD0"/>
    <w:rsid w:val="00126D18"/>
    <w:rsid w:val="0012786C"/>
    <w:rsid w:val="00127CA6"/>
    <w:rsid w:val="00127EEA"/>
    <w:rsid w:val="00130A92"/>
    <w:rsid w:val="00130B88"/>
    <w:rsid w:val="00130D3E"/>
    <w:rsid w:val="00131B80"/>
    <w:rsid w:val="00131DA2"/>
    <w:rsid w:val="00132282"/>
    <w:rsid w:val="00132841"/>
    <w:rsid w:val="001329FA"/>
    <w:rsid w:val="00132DC1"/>
    <w:rsid w:val="00133404"/>
    <w:rsid w:val="001336AD"/>
    <w:rsid w:val="00133C04"/>
    <w:rsid w:val="001340F5"/>
    <w:rsid w:val="00134319"/>
    <w:rsid w:val="0013480D"/>
    <w:rsid w:val="001349A5"/>
    <w:rsid w:val="00135365"/>
    <w:rsid w:val="0013585A"/>
    <w:rsid w:val="001359E5"/>
    <w:rsid w:val="00135DE7"/>
    <w:rsid w:val="00135F42"/>
    <w:rsid w:val="00136066"/>
    <w:rsid w:val="001360F2"/>
    <w:rsid w:val="0013723B"/>
    <w:rsid w:val="00137294"/>
    <w:rsid w:val="00137388"/>
    <w:rsid w:val="001377CE"/>
    <w:rsid w:val="00137E28"/>
    <w:rsid w:val="00137EB9"/>
    <w:rsid w:val="00140475"/>
    <w:rsid w:val="0014061C"/>
    <w:rsid w:val="00140C22"/>
    <w:rsid w:val="00140DD8"/>
    <w:rsid w:val="001410B9"/>
    <w:rsid w:val="001419B5"/>
    <w:rsid w:val="00141DDA"/>
    <w:rsid w:val="0014234E"/>
    <w:rsid w:val="00142845"/>
    <w:rsid w:val="001428B2"/>
    <w:rsid w:val="001442A8"/>
    <w:rsid w:val="001443E9"/>
    <w:rsid w:val="001447AE"/>
    <w:rsid w:val="00144810"/>
    <w:rsid w:val="001457CB"/>
    <w:rsid w:val="00145B3B"/>
    <w:rsid w:val="00145C8D"/>
    <w:rsid w:val="00146A55"/>
    <w:rsid w:val="00146F08"/>
    <w:rsid w:val="00146F4F"/>
    <w:rsid w:val="00147335"/>
    <w:rsid w:val="00147A96"/>
    <w:rsid w:val="00150331"/>
    <w:rsid w:val="00150584"/>
    <w:rsid w:val="001506A6"/>
    <w:rsid w:val="00151A3A"/>
    <w:rsid w:val="00151C8F"/>
    <w:rsid w:val="00151CDD"/>
    <w:rsid w:val="0015279D"/>
    <w:rsid w:val="001528D0"/>
    <w:rsid w:val="00152948"/>
    <w:rsid w:val="00152C01"/>
    <w:rsid w:val="00152D78"/>
    <w:rsid w:val="00153015"/>
    <w:rsid w:val="0015380B"/>
    <w:rsid w:val="00154B4D"/>
    <w:rsid w:val="00154B6F"/>
    <w:rsid w:val="00154CD4"/>
    <w:rsid w:val="0015544F"/>
    <w:rsid w:val="00155563"/>
    <w:rsid w:val="00155714"/>
    <w:rsid w:val="00155A29"/>
    <w:rsid w:val="00156285"/>
    <w:rsid w:val="001563E4"/>
    <w:rsid w:val="00156A1E"/>
    <w:rsid w:val="00156D0A"/>
    <w:rsid w:val="00156DFA"/>
    <w:rsid w:val="0015739A"/>
    <w:rsid w:val="001605E6"/>
    <w:rsid w:val="001605EB"/>
    <w:rsid w:val="001607DD"/>
    <w:rsid w:val="00160900"/>
    <w:rsid w:val="00160ADD"/>
    <w:rsid w:val="00161064"/>
    <w:rsid w:val="0016110D"/>
    <w:rsid w:val="00161397"/>
    <w:rsid w:val="001614CA"/>
    <w:rsid w:val="00161CB3"/>
    <w:rsid w:val="00162141"/>
    <w:rsid w:val="0016241D"/>
    <w:rsid w:val="0016267A"/>
    <w:rsid w:val="00162712"/>
    <w:rsid w:val="0016314C"/>
    <w:rsid w:val="00163158"/>
    <w:rsid w:val="001636C3"/>
    <w:rsid w:val="00163B55"/>
    <w:rsid w:val="0016418D"/>
    <w:rsid w:val="00164CBB"/>
    <w:rsid w:val="00164F91"/>
    <w:rsid w:val="0016506F"/>
    <w:rsid w:val="00165125"/>
    <w:rsid w:val="001656E5"/>
    <w:rsid w:val="001657EB"/>
    <w:rsid w:val="00165B68"/>
    <w:rsid w:val="00165D27"/>
    <w:rsid w:val="00165F2A"/>
    <w:rsid w:val="001667FC"/>
    <w:rsid w:val="0016681A"/>
    <w:rsid w:val="00166B21"/>
    <w:rsid w:val="001672CD"/>
    <w:rsid w:val="001677B3"/>
    <w:rsid w:val="00167F12"/>
    <w:rsid w:val="00170038"/>
    <w:rsid w:val="001701A0"/>
    <w:rsid w:val="00170325"/>
    <w:rsid w:val="001708D5"/>
    <w:rsid w:val="00170CE4"/>
    <w:rsid w:val="0017109B"/>
    <w:rsid w:val="001712AD"/>
    <w:rsid w:val="0017184E"/>
    <w:rsid w:val="001719ED"/>
    <w:rsid w:val="00171ADB"/>
    <w:rsid w:val="00171ADC"/>
    <w:rsid w:val="00171BB7"/>
    <w:rsid w:val="00171D92"/>
    <w:rsid w:val="00171E60"/>
    <w:rsid w:val="001725F1"/>
    <w:rsid w:val="001726D2"/>
    <w:rsid w:val="0017278F"/>
    <w:rsid w:val="00172F1C"/>
    <w:rsid w:val="001730DF"/>
    <w:rsid w:val="0017394D"/>
    <w:rsid w:val="0017422B"/>
    <w:rsid w:val="001746A2"/>
    <w:rsid w:val="00174B46"/>
    <w:rsid w:val="001752AC"/>
    <w:rsid w:val="00175496"/>
    <w:rsid w:val="0017571B"/>
    <w:rsid w:val="00175C73"/>
    <w:rsid w:val="00175E15"/>
    <w:rsid w:val="00176372"/>
    <w:rsid w:val="001763CB"/>
    <w:rsid w:val="001766ED"/>
    <w:rsid w:val="001768E0"/>
    <w:rsid w:val="00176BEA"/>
    <w:rsid w:val="00176DE1"/>
    <w:rsid w:val="00176DF2"/>
    <w:rsid w:val="00177473"/>
    <w:rsid w:val="00177890"/>
    <w:rsid w:val="00177D96"/>
    <w:rsid w:val="00177EF9"/>
    <w:rsid w:val="00180063"/>
    <w:rsid w:val="0018041F"/>
    <w:rsid w:val="00180DBD"/>
    <w:rsid w:val="00180EA2"/>
    <w:rsid w:val="00181329"/>
    <w:rsid w:val="00181BC1"/>
    <w:rsid w:val="00181C22"/>
    <w:rsid w:val="00182316"/>
    <w:rsid w:val="00182901"/>
    <w:rsid w:val="001829BB"/>
    <w:rsid w:val="00182F7F"/>
    <w:rsid w:val="00183093"/>
    <w:rsid w:val="001836AA"/>
    <w:rsid w:val="00183AEB"/>
    <w:rsid w:val="00183B1D"/>
    <w:rsid w:val="001840D6"/>
    <w:rsid w:val="001841E5"/>
    <w:rsid w:val="00184348"/>
    <w:rsid w:val="0018451F"/>
    <w:rsid w:val="001847D7"/>
    <w:rsid w:val="00184857"/>
    <w:rsid w:val="00184ED8"/>
    <w:rsid w:val="00185D2A"/>
    <w:rsid w:val="00186408"/>
    <w:rsid w:val="00186B8A"/>
    <w:rsid w:val="00186DFF"/>
    <w:rsid w:val="00187117"/>
    <w:rsid w:val="0018717E"/>
    <w:rsid w:val="00187B42"/>
    <w:rsid w:val="00187E7A"/>
    <w:rsid w:val="00187EAB"/>
    <w:rsid w:val="001900D3"/>
    <w:rsid w:val="001900FE"/>
    <w:rsid w:val="001901E6"/>
    <w:rsid w:val="00190551"/>
    <w:rsid w:val="00190706"/>
    <w:rsid w:val="00190DFF"/>
    <w:rsid w:val="0019106E"/>
    <w:rsid w:val="001916D8"/>
    <w:rsid w:val="001919C8"/>
    <w:rsid w:val="00191FD2"/>
    <w:rsid w:val="00192968"/>
    <w:rsid w:val="00192A92"/>
    <w:rsid w:val="00192BB3"/>
    <w:rsid w:val="00192E6D"/>
    <w:rsid w:val="00193592"/>
    <w:rsid w:val="001937FD"/>
    <w:rsid w:val="00193983"/>
    <w:rsid w:val="00193A5E"/>
    <w:rsid w:val="00193F77"/>
    <w:rsid w:val="00194588"/>
    <w:rsid w:val="0019466B"/>
    <w:rsid w:val="00194AC5"/>
    <w:rsid w:val="00194DEB"/>
    <w:rsid w:val="0019505C"/>
    <w:rsid w:val="001953FE"/>
    <w:rsid w:val="00195445"/>
    <w:rsid w:val="00195836"/>
    <w:rsid w:val="001960EA"/>
    <w:rsid w:val="001964B1"/>
    <w:rsid w:val="001964B7"/>
    <w:rsid w:val="001965DD"/>
    <w:rsid w:val="001969AC"/>
    <w:rsid w:val="00196CDC"/>
    <w:rsid w:val="00196DEA"/>
    <w:rsid w:val="00197033"/>
    <w:rsid w:val="0019738E"/>
    <w:rsid w:val="00197719"/>
    <w:rsid w:val="00197FDC"/>
    <w:rsid w:val="001A02D6"/>
    <w:rsid w:val="001A1B43"/>
    <w:rsid w:val="001A1C24"/>
    <w:rsid w:val="001A1D2F"/>
    <w:rsid w:val="001A282C"/>
    <w:rsid w:val="001A2BFE"/>
    <w:rsid w:val="001A2D78"/>
    <w:rsid w:val="001A2F7D"/>
    <w:rsid w:val="001A3835"/>
    <w:rsid w:val="001A42C6"/>
    <w:rsid w:val="001A4475"/>
    <w:rsid w:val="001A4CB1"/>
    <w:rsid w:val="001A4D24"/>
    <w:rsid w:val="001A5517"/>
    <w:rsid w:val="001A61E9"/>
    <w:rsid w:val="001A6250"/>
    <w:rsid w:val="001A6515"/>
    <w:rsid w:val="001A6BC1"/>
    <w:rsid w:val="001A6C04"/>
    <w:rsid w:val="001B06ED"/>
    <w:rsid w:val="001B0D72"/>
    <w:rsid w:val="001B0DA8"/>
    <w:rsid w:val="001B0DDA"/>
    <w:rsid w:val="001B0F7E"/>
    <w:rsid w:val="001B1310"/>
    <w:rsid w:val="001B1ACD"/>
    <w:rsid w:val="001B1C75"/>
    <w:rsid w:val="001B1CC8"/>
    <w:rsid w:val="001B1FCA"/>
    <w:rsid w:val="001B23F0"/>
    <w:rsid w:val="001B24F2"/>
    <w:rsid w:val="001B2DF7"/>
    <w:rsid w:val="001B38E5"/>
    <w:rsid w:val="001B4151"/>
    <w:rsid w:val="001B485E"/>
    <w:rsid w:val="001B4AC6"/>
    <w:rsid w:val="001B4ACA"/>
    <w:rsid w:val="001B5A80"/>
    <w:rsid w:val="001B5BF8"/>
    <w:rsid w:val="001B6698"/>
    <w:rsid w:val="001B66A1"/>
    <w:rsid w:val="001B68ED"/>
    <w:rsid w:val="001B6929"/>
    <w:rsid w:val="001B6D86"/>
    <w:rsid w:val="001B7645"/>
    <w:rsid w:val="001B7A0C"/>
    <w:rsid w:val="001B7EF1"/>
    <w:rsid w:val="001C06BD"/>
    <w:rsid w:val="001C0A3C"/>
    <w:rsid w:val="001C0F01"/>
    <w:rsid w:val="001C1A40"/>
    <w:rsid w:val="001C1C35"/>
    <w:rsid w:val="001C2025"/>
    <w:rsid w:val="001C2141"/>
    <w:rsid w:val="001C296C"/>
    <w:rsid w:val="001C2C20"/>
    <w:rsid w:val="001C2DAC"/>
    <w:rsid w:val="001C313D"/>
    <w:rsid w:val="001C3350"/>
    <w:rsid w:val="001C386B"/>
    <w:rsid w:val="001C3D3E"/>
    <w:rsid w:val="001C4253"/>
    <w:rsid w:val="001C4357"/>
    <w:rsid w:val="001C47C1"/>
    <w:rsid w:val="001C5895"/>
    <w:rsid w:val="001C5F13"/>
    <w:rsid w:val="001C6020"/>
    <w:rsid w:val="001C61C4"/>
    <w:rsid w:val="001C695D"/>
    <w:rsid w:val="001C6F97"/>
    <w:rsid w:val="001C785F"/>
    <w:rsid w:val="001C7CCA"/>
    <w:rsid w:val="001D00B2"/>
    <w:rsid w:val="001D07FF"/>
    <w:rsid w:val="001D122C"/>
    <w:rsid w:val="001D152F"/>
    <w:rsid w:val="001D16A2"/>
    <w:rsid w:val="001D18D5"/>
    <w:rsid w:val="001D1A8A"/>
    <w:rsid w:val="001D1C73"/>
    <w:rsid w:val="001D1F71"/>
    <w:rsid w:val="001D24A6"/>
    <w:rsid w:val="001D25DA"/>
    <w:rsid w:val="001D2B40"/>
    <w:rsid w:val="001D3103"/>
    <w:rsid w:val="001D3C3C"/>
    <w:rsid w:val="001D4087"/>
    <w:rsid w:val="001D42C1"/>
    <w:rsid w:val="001D458E"/>
    <w:rsid w:val="001D49DD"/>
    <w:rsid w:val="001D4A55"/>
    <w:rsid w:val="001D4B85"/>
    <w:rsid w:val="001D4E8B"/>
    <w:rsid w:val="001D4FD1"/>
    <w:rsid w:val="001D5555"/>
    <w:rsid w:val="001D5702"/>
    <w:rsid w:val="001D5AC1"/>
    <w:rsid w:val="001D6021"/>
    <w:rsid w:val="001D6185"/>
    <w:rsid w:val="001D623D"/>
    <w:rsid w:val="001D6901"/>
    <w:rsid w:val="001D6A2E"/>
    <w:rsid w:val="001D6D5F"/>
    <w:rsid w:val="001D7114"/>
    <w:rsid w:val="001D71F6"/>
    <w:rsid w:val="001D7246"/>
    <w:rsid w:val="001D73BC"/>
    <w:rsid w:val="001D7489"/>
    <w:rsid w:val="001D7673"/>
    <w:rsid w:val="001D774E"/>
    <w:rsid w:val="001D79AE"/>
    <w:rsid w:val="001D7AD2"/>
    <w:rsid w:val="001E031D"/>
    <w:rsid w:val="001E061D"/>
    <w:rsid w:val="001E0D5D"/>
    <w:rsid w:val="001E179F"/>
    <w:rsid w:val="001E1DBD"/>
    <w:rsid w:val="001E2446"/>
    <w:rsid w:val="001E2A64"/>
    <w:rsid w:val="001E2CFA"/>
    <w:rsid w:val="001E3296"/>
    <w:rsid w:val="001E3631"/>
    <w:rsid w:val="001E3804"/>
    <w:rsid w:val="001E3809"/>
    <w:rsid w:val="001E40B6"/>
    <w:rsid w:val="001E4A73"/>
    <w:rsid w:val="001E5253"/>
    <w:rsid w:val="001E525E"/>
    <w:rsid w:val="001E562E"/>
    <w:rsid w:val="001E571F"/>
    <w:rsid w:val="001E5E5E"/>
    <w:rsid w:val="001E5FE1"/>
    <w:rsid w:val="001E6561"/>
    <w:rsid w:val="001E6766"/>
    <w:rsid w:val="001E69CE"/>
    <w:rsid w:val="001E6D67"/>
    <w:rsid w:val="001E6DFD"/>
    <w:rsid w:val="001E7596"/>
    <w:rsid w:val="001E77B2"/>
    <w:rsid w:val="001E7B94"/>
    <w:rsid w:val="001E7C7B"/>
    <w:rsid w:val="001E7D1F"/>
    <w:rsid w:val="001E7EA2"/>
    <w:rsid w:val="001F0121"/>
    <w:rsid w:val="001F08A3"/>
    <w:rsid w:val="001F0BC9"/>
    <w:rsid w:val="001F0F54"/>
    <w:rsid w:val="001F1635"/>
    <w:rsid w:val="001F1B9D"/>
    <w:rsid w:val="001F205F"/>
    <w:rsid w:val="001F25AE"/>
    <w:rsid w:val="001F32F8"/>
    <w:rsid w:val="001F3ABA"/>
    <w:rsid w:val="001F41C2"/>
    <w:rsid w:val="001F4B96"/>
    <w:rsid w:val="001F4D7A"/>
    <w:rsid w:val="001F4D84"/>
    <w:rsid w:val="001F4D98"/>
    <w:rsid w:val="001F4FFA"/>
    <w:rsid w:val="001F5D1A"/>
    <w:rsid w:val="001F5EC4"/>
    <w:rsid w:val="001F5EC8"/>
    <w:rsid w:val="001F601B"/>
    <w:rsid w:val="001F653B"/>
    <w:rsid w:val="001F6DEC"/>
    <w:rsid w:val="001F7210"/>
    <w:rsid w:val="002002FD"/>
    <w:rsid w:val="00200497"/>
    <w:rsid w:val="00200FC9"/>
    <w:rsid w:val="002013C4"/>
    <w:rsid w:val="00201537"/>
    <w:rsid w:val="00201846"/>
    <w:rsid w:val="00201851"/>
    <w:rsid w:val="00201925"/>
    <w:rsid w:val="00201D36"/>
    <w:rsid w:val="00202BCD"/>
    <w:rsid w:val="00203076"/>
    <w:rsid w:val="0020321F"/>
    <w:rsid w:val="00203AC6"/>
    <w:rsid w:val="00203C5B"/>
    <w:rsid w:val="00204064"/>
    <w:rsid w:val="00204125"/>
    <w:rsid w:val="0020427D"/>
    <w:rsid w:val="0020433B"/>
    <w:rsid w:val="00204A47"/>
    <w:rsid w:val="002053F8"/>
    <w:rsid w:val="00205B51"/>
    <w:rsid w:val="00205D33"/>
    <w:rsid w:val="00205F58"/>
    <w:rsid w:val="0020628C"/>
    <w:rsid w:val="0020663B"/>
    <w:rsid w:val="00206CC9"/>
    <w:rsid w:val="00206D1E"/>
    <w:rsid w:val="00206FC4"/>
    <w:rsid w:val="0020720D"/>
    <w:rsid w:val="0020752D"/>
    <w:rsid w:val="002079F5"/>
    <w:rsid w:val="00207B96"/>
    <w:rsid w:val="00207C63"/>
    <w:rsid w:val="00207EC4"/>
    <w:rsid w:val="00210932"/>
    <w:rsid w:val="00211308"/>
    <w:rsid w:val="002113C5"/>
    <w:rsid w:val="002116BB"/>
    <w:rsid w:val="002116EF"/>
    <w:rsid w:val="00211920"/>
    <w:rsid w:val="0021195B"/>
    <w:rsid w:val="00211EE1"/>
    <w:rsid w:val="002130A0"/>
    <w:rsid w:val="00213C72"/>
    <w:rsid w:val="00213EBA"/>
    <w:rsid w:val="0021475A"/>
    <w:rsid w:val="00214847"/>
    <w:rsid w:val="00214BE0"/>
    <w:rsid w:val="00214C16"/>
    <w:rsid w:val="00214C81"/>
    <w:rsid w:val="00214FB9"/>
    <w:rsid w:val="002152F0"/>
    <w:rsid w:val="0021533A"/>
    <w:rsid w:val="002154A2"/>
    <w:rsid w:val="0021566E"/>
    <w:rsid w:val="00215790"/>
    <w:rsid w:val="002158E5"/>
    <w:rsid w:val="00215C67"/>
    <w:rsid w:val="00216070"/>
    <w:rsid w:val="00216128"/>
    <w:rsid w:val="002163A7"/>
    <w:rsid w:val="0021669B"/>
    <w:rsid w:val="00216963"/>
    <w:rsid w:val="002169AD"/>
    <w:rsid w:val="00216BAB"/>
    <w:rsid w:val="0021713E"/>
    <w:rsid w:val="0021732D"/>
    <w:rsid w:val="00217781"/>
    <w:rsid w:val="00220550"/>
    <w:rsid w:val="00220B95"/>
    <w:rsid w:val="00220C8F"/>
    <w:rsid w:val="00220D62"/>
    <w:rsid w:val="0022115B"/>
    <w:rsid w:val="0022129C"/>
    <w:rsid w:val="00221520"/>
    <w:rsid w:val="0022164F"/>
    <w:rsid w:val="00221F1F"/>
    <w:rsid w:val="00222073"/>
    <w:rsid w:val="002221C8"/>
    <w:rsid w:val="0022224E"/>
    <w:rsid w:val="002226F9"/>
    <w:rsid w:val="00222BAE"/>
    <w:rsid w:val="0022351F"/>
    <w:rsid w:val="002236AB"/>
    <w:rsid w:val="0022394D"/>
    <w:rsid w:val="00223A38"/>
    <w:rsid w:val="00223ADD"/>
    <w:rsid w:val="002240EF"/>
    <w:rsid w:val="00224563"/>
    <w:rsid w:val="0022481E"/>
    <w:rsid w:val="002248AE"/>
    <w:rsid w:val="00224D7B"/>
    <w:rsid w:val="00225304"/>
    <w:rsid w:val="00225400"/>
    <w:rsid w:val="0022565A"/>
    <w:rsid w:val="0022687E"/>
    <w:rsid w:val="002271D3"/>
    <w:rsid w:val="002271F6"/>
    <w:rsid w:val="002275FF"/>
    <w:rsid w:val="002277DA"/>
    <w:rsid w:val="00227817"/>
    <w:rsid w:val="0022785B"/>
    <w:rsid w:val="00227F54"/>
    <w:rsid w:val="002300F5"/>
    <w:rsid w:val="00230331"/>
    <w:rsid w:val="002304D5"/>
    <w:rsid w:val="002307BB"/>
    <w:rsid w:val="00230F19"/>
    <w:rsid w:val="002312F5"/>
    <w:rsid w:val="00231412"/>
    <w:rsid w:val="00231705"/>
    <w:rsid w:val="00233485"/>
    <w:rsid w:val="00233737"/>
    <w:rsid w:val="002338AF"/>
    <w:rsid w:val="002338C8"/>
    <w:rsid w:val="00233912"/>
    <w:rsid w:val="00233BC2"/>
    <w:rsid w:val="00233C4D"/>
    <w:rsid w:val="00233F94"/>
    <w:rsid w:val="00234114"/>
    <w:rsid w:val="00234576"/>
    <w:rsid w:val="00234D7C"/>
    <w:rsid w:val="00235165"/>
    <w:rsid w:val="002357CE"/>
    <w:rsid w:val="00236763"/>
    <w:rsid w:val="002368EF"/>
    <w:rsid w:val="0023787A"/>
    <w:rsid w:val="00237A79"/>
    <w:rsid w:val="00237F11"/>
    <w:rsid w:val="002401A1"/>
    <w:rsid w:val="002403E1"/>
    <w:rsid w:val="00240D57"/>
    <w:rsid w:val="00240F30"/>
    <w:rsid w:val="002417B0"/>
    <w:rsid w:val="00241FFB"/>
    <w:rsid w:val="0024239C"/>
    <w:rsid w:val="00242640"/>
    <w:rsid w:val="00242935"/>
    <w:rsid w:val="00243015"/>
    <w:rsid w:val="00244589"/>
    <w:rsid w:val="00244EA0"/>
    <w:rsid w:val="00245833"/>
    <w:rsid w:val="00245C3B"/>
    <w:rsid w:val="00245D80"/>
    <w:rsid w:val="002460B6"/>
    <w:rsid w:val="002464FD"/>
    <w:rsid w:val="00246D2D"/>
    <w:rsid w:val="00246F4D"/>
    <w:rsid w:val="0024710E"/>
    <w:rsid w:val="00247873"/>
    <w:rsid w:val="00250166"/>
    <w:rsid w:val="002501DA"/>
    <w:rsid w:val="00250FDD"/>
    <w:rsid w:val="002519EA"/>
    <w:rsid w:val="00251A89"/>
    <w:rsid w:val="00251F5B"/>
    <w:rsid w:val="002521A8"/>
    <w:rsid w:val="00252604"/>
    <w:rsid w:val="00252663"/>
    <w:rsid w:val="00252B2B"/>
    <w:rsid w:val="00253091"/>
    <w:rsid w:val="00253891"/>
    <w:rsid w:val="002539C2"/>
    <w:rsid w:val="00253B78"/>
    <w:rsid w:val="002545BA"/>
    <w:rsid w:val="00254EA3"/>
    <w:rsid w:val="00255131"/>
    <w:rsid w:val="0025537D"/>
    <w:rsid w:val="00256A78"/>
    <w:rsid w:val="00256ACC"/>
    <w:rsid w:val="0025761E"/>
    <w:rsid w:val="0025766D"/>
    <w:rsid w:val="0025791C"/>
    <w:rsid w:val="00260DF2"/>
    <w:rsid w:val="00261124"/>
    <w:rsid w:val="002613E8"/>
    <w:rsid w:val="00261DA9"/>
    <w:rsid w:val="002626DD"/>
    <w:rsid w:val="002629A5"/>
    <w:rsid w:val="00262B79"/>
    <w:rsid w:val="00262F41"/>
    <w:rsid w:val="002630EA"/>
    <w:rsid w:val="00263943"/>
    <w:rsid w:val="00263B18"/>
    <w:rsid w:val="00264222"/>
    <w:rsid w:val="002642D8"/>
    <w:rsid w:val="00264367"/>
    <w:rsid w:val="002643B1"/>
    <w:rsid w:val="00264666"/>
    <w:rsid w:val="00264BD2"/>
    <w:rsid w:val="00264BD3"/>
    <w:rsid w:val="00264E60"/>
    <w:rsid w:val="00265558"/>
    <w:rsid w:val="00266134"/>
    <w:rsid w:val="002661FD"/>
    <w:rsid w:val="002668D5"/>
    <w:rsid w:val="00266D8B"/>
    <w:rsid w:val="00266E09"/>
    <w:rsid w:val="002673BD"/>
    <w:rsid w:val="00270236"/>
    <w:rsid w:val="00270650"/>
    <w:rsid w:val="00270C25"/>
    <w:rsid w:val="00270D4A"/>
    <w:rsid w:val="00270FA6"/>
    <w:rsid w:val="00271FAF"/>
    <w:rsid w:val="0027202F"/>
    <w:rsid w:val="0027234F"/>
    <w:rsid w:val="0027259D"/>
    <w:rsid w:val="002726A7"/>
    <w:rsid w:val="0027272B"/>
    <w:rsid w:val="002729E1"/>
    <w:rsid w:val="00272F0D"/>
    <w:rsid w:val="00273775"/>
    <w:rsid w:val="00273C88"/>
    <w:rsid w:val="00273D07"/>
    <w:rsid w:val="0027482B"/>
    <w:rsid w:val="00274B8C"/>
    <w:rsid w:val="00274B99"/>
    <w:rsid w:val="00274E5F"/>
    <w:rsid w:val="00274FB6"/>
    <w:rsid w:val="00275122"/>
    <w:rsid w:val="00275360"/>
    <w:rsid w:val="0027574D"/>
    <w:rsid w:val="00275C71"/>
    <w:rsid w:val="00275FCD"/>
    <w:rsid w:val="00276137"/>
    <w:rsid w:val="002764D7"/>
    <w:rsid w:val="00276975"/>
    <w:rsid w:val="00276C96"/>
    <w:rsid w:val="0027754C"/>
    <w:rsid w:val="002776A1"/>
    <w:rsid w:val="00277E7E"/>
    <w:rsid w:val="002800A9"/>
    <w:rsid w:val="0028088D"/>
    <w:rsid w:val="00280A58"/>
    <w:rsid w:val="00281616"/>
    <w:rsid w:val="00281801"/>
    <w:rsid w:val="00281E68"/>
    <w:rsid w:val="002825CA"/>
    <w:rsid w:val="002825CC"/>
    <w:rsid w:val="00283D75"/>
    <w:rsid w:val="002842EB"/>
    <w:rsid w:val="002849D8"/>
    <w:rsid w:val="00284B7E"/>
    <w:rsid w:val="00284E6D"/>
    <w:rsid w:val="002851D3"/>
    <w:rsid w:val="00285EBA"/>
    <w:rsid w:val="00285F91"/>
    <w:rsid w:val="0028619F"/>
    <w:rsid w:val="00286743"/>
    <w:rsid w:val="002868B0"/>
    <w:rsid w:val="00286F44"/>
    <w:rsid w:val="00286FFA"/>
    <w:rsid w:val="002870AB"/>
    <w:rsid w:val="002872A3"/>
    <w:rsid w:val="00287390"/>
    <w:rsid w:val="002876EC"/>
    <w:rsid w:val="00287DCA"/>
    <w:rsid w:val="00287EC8"/>
    <w:rsid w:val="002900C6"/>
    <w:rsid w:val="002908B7"/>
    <w:rsid w:val="0029095C"/>
    <w:rsid w:val="00290F5A"/>
    <w:rsid w:val="002917D9"/>
    <w:rsid w:val="0029234E"/>
    <w:rsid w:val="00292363"/>
    <w:rsid w:val="00292963"/>
    <w:rsid w:val="00292CAC"/>
    <w:rsid w:val="00292DA5"/>
    <w:rsid w:val="002930C7"/>
    <w:rsid w:val="00294455"/>
    <w:rsid w:val="00295358"/>
    <w:rsid w:val="0029557A"/>
    <w:rsid w:val="00295DE7"/>
    <w:rsid w:val="002960FB"/>
    <w:rsid w:val="0029664D"/>
    <w:rsid w:val="002973CF"/>
    <w:rsid w:val="00297513"/>
    <w:rsid w:val="00297671"/>
    <w:rsid w:val="002A0AFB"/>
    <w:rsid w:val="002A0D7C"/>
    <w:rsid w:val="002A0E4B"/>
    <w:rsid w:val="002A1093"/>
    <w:rsid w:val="002A129B"/>
    <w:rsid w:val="002A200B"/>
    <w:rsid w:val="002A29D7"/>
    <w:rsid w:val="002A2F40"/>
    <w:rsid w:val="002A30C2"/>
    <w:rsid w:val="002A340B"/>
    <w:rsid w:val="002A3954"/>
    <w:rsid w:val="002A3979"/>
    <w:rsid w:val="002A3F0A"/>
    <w:rsid w:val="002A3F3B"/>
    <w:rsid w:val="002A4245"/>
    <w:rsid w:val="002A43E0"/>
    <w:rsid w:val="002A482E"/>
    <w:rsid w:val="002A50E4"/>
    <w:rsid w:val="002A51B6"/>
    <w:rsid w:val="002A5295"/>
    <w:rsid w:val="002A5CCF"/>
    <w:rsid w:val="002A61BB"/>
    <w:rsid w:val="002A6239"/>
    <w:rsid w:val="002A6A5B"/>
    <w:rsid w:val="002A6FAB"/>
    <w:rsid w:val="002A7026"/>
    <w:rsid w:val="002A7295"/>
    <w:rsid w:val="002A7385"/>
    <w:rsid w:val="002A7DF5"/>
    <w:rsid w:val="002B06BB"/>
    <w:rsid w:val="002B0FFE"/>
    <w:rsid w:val="002B1168"/>
    <w:rsid w:val="002B18BC"/>
    <w:rsid w:val="002B1FCA"/>
    <w:rsid w:val="002B2800"/>
    <w:rsid w:val="002B2D03"/>
    <w:rsid w:val="002B2DA4"/>
    <w:rsid w:val="002B2FF2"/>
    <w:rsid w:val="002B4679"/>
    <w:rsid w:val="002B492E"/>
    <w:rsid w:val="002B5297"/>
    <w:rsid w:val="002B52DF"/>
    <w:rsid w:val="002B5EB1"/>
    <w:rsid w:val="002B60B1"/>
    <w:rsid w:val="002B6635"/>
    <w:rsid w:val="002B6745"/>
    <w:rsid w:val="002B71D1"/>
    <w:rsid w:val="002B7288"/>
    <w:rsid w:val="002B7388"/>
    <w:rsid w:val="002B761E"/>
    <w:rsid w:val="002B766E"/>
    <w:rsid w:val="002B769A"/>
    <w:rsid w:val="002C04FD"/>
    <w:rsid w:val="002C0511"/>
    <w:rsid w:val="002C0EFD"/>
    <w:rsid w:val="002C10B6"/>
    <w:rsid w:val="002C1DF5"/>
    <w:rsid w:val="002C277E"/>
    <w:rsid w:val="002C2D35"/>
    <w:rsid w:val="002C3456"/>
    <w:rsid w:val="002C3492"/>
    <w:rsid w:val="002C35D6"/>
    <w:rsid w:val="002C3749"/>
    <w:rsid w:val="002C387C"/>
    <w:rsid w:val="002C3D59"/>
    <w:rsid w:val="002C3E44"/>
    <w:rsid w:val="002C425C"/>
    <w:rsid w:val="002C431A"/>
    <w:rsid w:val="002C4C26"/>
    <w:rsid w:val="002C5552"/>
    <w:rsid w:val="002C5863"/>
    <w:rsid w:val="002C5933"/>
    <w:rsid w:val="002C6349"/>
    <w:rsid w:val="002C7520"/>
    <w:rsid w:val="002C75E4"/>
    <w:rsid w:val="002C7660"/>
    <w:rsid w:val="002C787D"/>
    <w:rsid w:val="002C7A75"/>
    <w:rsid w:val="002C7EF4"/>
    <w:rsid w:val="002D00C9"/>
    <w:rsid w:val="002D0275"/>
    <w:rsid w:val="002D04D4"/>
    <w:rsid w:val="002D0802"/>
    <w:rsid w:val="002D08BC"/>
    <w:rsid w:val="002D0CEF"/>
    <w:rsid w:val="002D179F"/>
    <w:rsid w:val="002D1B71"/>
    <w:rsid w:val="002D1DD5"/>
    <w:rsid w:val="002D208C"/>
    <w:rsid w:val="002D23F3"/>
    <w:rsid w:val="002D30D1"/>
    <w:rsid w:val="002D32A9"/>
    <w:rsid w:val="002D336C"/>
    <w:rsid w:val="002D37F2"/>
    <w:rsid w:val="002D3C9F"/>
    <w:rsid w:val="002D4592"/>
    <w:rsid w:val="002D4C33"/>
    <w:rsid w:val="002D5B97"/>
    <w:rsid w:val="002D5E76"/>
    <w:rsid w:val="002D616E"/>
    <w:rsid w:val="002D72EF"/>
    <w:rsid w:val="002D741C"/>
    <w:rsid w:val="002D7924"/>
    <w:rsid w:val="002E029C"/>
    <w:rsid w:val="002E0407"/>
    <w:rsid w:val="002E0CE6"/>
    <w:rsid w:val="002E19A9"/>
    <w:rsid w:val="002E20FB"/>
    <w:rsid w:val="002E25F8"/>
    <w:rsid w:val="002E2A11"/>
    <w:rsid w:val="002E339D"/>
    <w:rsid w:val="002E3630"/>
    <w:rsid w:val="002E3827"/>
    <w:rsid w:val="002E38E3"/>
    <w:rsid w:val="002E43B4"/>
    <w:rsid w:val="002E4406"/>
    <w:rsid w:val="002E4481"/>
    <w:rsid w:val="002E4865"/>
    <w:rsid w:val="002E4A3E"/>
    <w:rsid w:val="002E4D05"/>
    <w:rsid w:val="002E4FD9"/>
    <w:rsid w:val="002E5831"/>
    <w:rsid w:val="002E7C6E"/>
    <w:rsid w:val="002E7E4A"/>
    <w:rsid w:val="002F024B"/>
    <w:rsid w:val="002F06E4"/>
    <w:rsid w:val="002F07F1"/>
    <w:rsid w:val="002F1343"/>
    <w:rsid w:val="002F1AF3"/>
    <w:rsid w:val="002F1E3D"/>
    <w:rsid w:val="002F212C"/>
    <w:rsid w:val="002F267E"/>
    <w:rsid w:val="002F27C9"/>
    <w:rsid w:val="002F27CD"/>
    <w:rsid w:val="002F2F95"/>
    <w:rsid w:val="002F3295"/>
    <w:rsid w:val="002F3301"/>
    <w:rsid w:val="002F3336"/>
    <w:rsid w:val="002F38D4"/>
    <w:rsid w:val="002F4372"/>
    <w:rsid w:val="002F4464"/>
    <w:rsid w:val="002F46DA"/>
    <w:rsid w:val="002F48C8"/>
    <w:rsid w:val="002F5403"/>
    <w:rsid w:val="002F55A9"/>
    <w:rsid w:val="002F5626"/>
    <w:rsid w:val="002F588A"/>
    <w:rsid w:val="002F595E"/>
    <w:rsid w:val="002F5985"/>
    <w:rsid w:val="002F5A15"/>
    <w:rsid w:val="002F5B23"/>
    <w:rsid w:val="002F61E0"/>
    <w:rsid w:val="002F657F"/>
    <w:rsid w:val="002F6A48"/>
    <w:rsid w:val="002F7563"/>
    <w:rsid w:val="002F7661"/>
    <w:rsid w:val="002F7E05"/>
    <w:rsid w:val="003005E7"/>
    <w:rsid w:val="003008E9"/>
    <w:rsid w:val="00300E07"/>
    <w:rsid w:val="00301FD3"/>
    <w:rsid w:val="00302148"/>
    <w:rsid w:val="00302B79"/>
    <w:rsid w:val="00302E7D"/>
    <w:rsid w:val="00302ECB"/>
    <w:rsid w:val="00303146"/>
    <w:rsid w:val="00303381"/>
    <w:rsid w:val="003034EE"/>
    <w:rsid w:val="00303929"/>
    <w:rsid w:val="00303C26"/>
    <w:rsid w:val="003040AF"/>
    <w:rsid w:val="0030411F"/>
    <w:rsid w:val="003042BD"/>
    <w:rsid w:val="00304859"/>
    <w:rsid w:val="00304D60"/>
    <w:rsid w:val="003051E6"/>
    <w:rsid w:val="00305AFF"/>
    <w:rsid w:val="00305E14"/>
    <w:rsid w:val="00306318"/>
    <w:rsid w:val="003068E1"/>
    <w:rsid w:val="00306C15"/>
    <w:rsid w:val="00306F66"/>
    <w:rsid w:val="00307066"/>
    <w:rsid w:val="00307442"/>
    <w:rsid w:val="00307C15"/>
    <w:rsid w:val="00307CD9"/>
    <w:rsid w:val="00310176"/>
    <w:rsid w:val="0031029F"/>
    <w:rsid w:val="003105CA"/>
    <w:rsid w:val="003105F5"/>
    <w:rsid w:val="00310663"/>
    <w:rsid w:val="00310BF8"/>
    <w:rsid w:val="00310D4A"/>
    <w:rsid w:val="003116DF"/>
    <w:rsid w:val="00311DAB"/>
    <w:rsid w:val="00311E9D"/>
    <w:rsid w:val="00312289"/>
    <w:rsid w:val="003122B0"/>
    <w:rsid w:val="003127B1"/>
    <w:rsid w:val="00312AA6"/>
    <w:rsid w:val="00312DF3"/>
    <w:rsid w:val="00312E06"/>
    <w:rsid w:val="00313091"/>
    <w:rsid w:val="0031353A"/>
    <w:rsid w:val="0031396E"/>
    <w:rsid w:val="00313ED0"/>
    <w:rsid w:val="003141B3"/>
    <w:rsid w:val="00314781"/>
    <w:rsid w:val="00314A43"/>
    <w:rsid w:val="00314B11"/>
    <w:rsid w:val="00314DB3"/>
    <w:rsid w:val="00314E3F"/>
    <w:rsid w:val="00315411"/>
    <w:rsid w:val="003157BF"/>
    <w:rsid w:val="0031588D"/>
    <w:rsid w:val="00316D8F"/>
    <w:rsid w:val="00317207"/>
    <w:rsid w:val="003172FD"/>
    <w:rsid w:val="00317743"/>
    <w:rsid w:val="00317815"/>
    <w:rsid w:val="003178DA"/>
    <w:rsid w:val="00317C17"/>
    <w:rsid w:val="003203F0"/>
    <w:rsid w:val="0032099B"/>
    <w:rsid w:val="003209BC"/>
    <w:rsid w:val="00320F8E"/>
    <w:rsid w:val="003213CE"/>
    <w:rsid w:val="0032199C"/>
    <w:rsid w:val="00321A9B"/>
    <w:rsid w:val="00321C5F"/>
    <w:rsid w:val="00321D1A"/>
    <w:rsid w:val="00322367"/>
    <w:rsid w:val="003228E9"/>
    <w:rsid w:val="00322BE8"/>
    <w:rsid w:val="003237E8"/>
    <w:rsid w:val="0032402A"/>
    <w:rsid w:val="00324391"/>
    <w:rsid w:val="00324396"/>
    <w:rsid w:val="003249E2"/>
    <w:rsid w:val="00324FD7"/>
    <w:rsid w:val="003257FB"/>
    <w:rsid w:val="0032620A"/>
    <w:rsid w:val="003265D2"/>
    <w:rsid w:val="0032682A"/>
    <w:rsid w:val="00326C35"/>
    <w:rsid w:val="00327319"/>
    <w:rsid w:val="00327596"/>
    <w:rsid w:val="003276C3"/>
    <w:rsid w:val="003279E7"/>
    <w:rsid w:val="00327BEC"/>
    <w:rsid w:val="00330642"/>
    <w:rsid w:val="003308A4"/>
    <w:rsid w:val="00330E06"/>
    <w:rsid w:val="0033107A"/>
    <w:rsid w:val="00331845"/>
    <w:rsid w:val="00331930"/>
    <w:rsid w:val="00331BFE"/>
    <w:rsid w:val="00331DAA"/>
    <w:rsid w:val="00331EB4"/>
    <w:rsid w:val="00331F5F"/>
    <w:rsid w:val="00332072"/>
    <w:rsid w:val="003320C9"/>
    <w:rsid w:val="00332378"/>
    <w:rsid w:val="00332398"/>
    <w:rsid w:val="00332AF8"/>
    <w:rsid w:val="00333190"/>
    <w:rsid w:val="003332AC"/>
    <w:rsid w:val="00333BBE"/>
    <w:rsid w:val="00333F34"/>
    <w:rsid w:val="003340DD"/>
    <w:rsid w:val="0033431D"/>
    <w:rsid w:val="003348CA"/>
    <w:rsid w:val="00335CCA"/>
    <w:rsid w:val="00336051"/>
    <w:rsid w:val="003360A7"/>
    <w:rsid w:val="0033660C"/>
    <w:rsid w:val="00336630"/>
    <w:rsid w:val="003368BF"/>
    <w:rsid w:val="003368C6"/>
    <w:rsid w:val="00336F53"/>
    <w:rsid w:val="0033735B"/>
    <w:rsid w:val="003373D8"/>
    <w:rsid w:val="00337685"/>
    <w:rsid w:val="00337C55"/>
    <w:rsid w:val="00337CBB"/>
    <w:rsid w:val="00337E8C"/>
    <w:rsid w:val="00337F34"/>
    <w:rsid w:val="00337F45"/>
    <w:rsid w:val="003407BE"/>
    <w:rsid w:val="003407E7"/>
    <w:rsid w:val="00340A35"/>
    <w:rsid w:val="00341062"/>
    <w:rsid w:val="00341C2F"/>
    <w:rsid w:val="0034280B"/>
    <w:rsid w:val="00342D43"/>
    <w:rsid w:val="00342DE8"/>
    <w:rsid w:val="00342E88"/>
    <w:rsid w:val="003431C5"/>
    <w:rsid w:val="00343F03"/>
    <w:rsid w:val="00344724"/>
    <w:rsid w:val="00345013"/>
    <w:rsid w:val="00345235"/>
    <w:rsid w:val="0034526A"/>
    <w:rsid w:val="0034559C"/>
    <w:rsid w:val="0034635A"/>
    <w:rsid w:val="003463AE"/>
    <w:rsid w:val="00346677"/>
    <w:rsid w:val="00346792"/>
    <w:rsid w:val="003468CB"/>
    <w:rsid w:val="00346CA1"/>
    <w:rsid w:val="00346CEF"/>
    <w:rsid w:val="003477A9"/>
    <w:rsid w:val="00347C08"/>
    <w:rsid w:val="00347D87"/>
    <w:rsid w:val="00350542"/>
    <w:rsid w:val="00350DE5"/>
    <w:rsid w:val="003513DB"/>
    <w:rsid w:val="00351D41"/>
    <w:rsid w:val="003520CF"/>
    <w:rsid w:val="003524AC"/>
    <w:rsid w:val="003524B0"/>
    <w:rsid w:val="00352538"/>
    <w:rsid w:val="00352A82"/>
    <w:rsid w:val="003533F6"/>
    <w:rsid w:val="003539FC"/>
    <w:rsid w:val="00353A43"/>
    <w:rsid w:val="00353D53"/>
    <w:rsid w:val="003543B6"/>
    <w:rsid w:val="00354495"/>
    <w:rsid w:val="00354C2D"/>
    <w:rsid w:val="00354D68"/>
    <w:rsid w:val="00354DFB"/>
    <w:rsid w:val="00354F88"/>
    <w:rsid w:val="00355185"/>
    <w:rsid w:val="0035519A"/>
    <w:rsid w:val="00355630"/>
    <w:rsid w:val="003559A0"/>
    <w:rsid w:val="00355A20"/>
    <w:rsid w:val="00355C06"/>
    <w:rsid w:val="0035607D"/>
    <w:rsid w:val="0035675F"/>
    <w:rsid w:val="003567C8"/>
    <w:rsid w:val="0035688F"/>
    <w:rsid w:val="0035724A"/>
    <w:rsid w:val="00357698"/>
    <w:rsid w:val="00357EB1"/>
    <w:rsid w:val="003609E1"/>
    <w:rsid w:val="00360F35"/>
    <w:rsid w:val="003612E2"/>
    <w:rsid w:val="00361630"/>
    <w:rsid w:val="0036243C"/>
    <w:rsid w:val="00362664"/>
    <w:rsid w:val="003626B0"/>
    <w:rsid w:val="00362B0B"/>
    <w:rsid w:val="00362DAD"/>
    <w:rsid w:val="00362E3E"/>
    <w:rsid w:val="00363F83"/>
    <w:rsid w:val="003640F2"/>
    <w:rsid w:val="0036417A"/>
    <w:rsid w:val="0036425D"/>
    <w:rsid w:val="0036431D"/>
    <w:rsid w:val="00365276"/>
    <w:rsid w:val="003657F2"/>
    <w:rsid w:val="003657F5"/>
    <w:rsid w:val="00365BE0"/>
    <w:rsid w:val="00365CDC"/>
    <w:rsid w:val="00365DD3"/>
    <w:rsid w:val="00366310"/>
    <w:rsid w:val="0036644B"/>
    <w:rsid w:val="003667E0"/>
    <w:rsid w:val="00366A73"/>
    <w:rsid w:val="00366BDE"/>
    <w:rsid w:val="0036744E"/>
    <w:rsid w:val="003675C5"/>
    <w:rsid w:val="00367676"/>
    <w:rsid w:val="0036775C"/>
    <w:rsid w:val="0036785D"/>
    <w:rsid w:val="00367865"/>
    <w:rsid w:val="00367A7D"/>
    <w:rsid w:val="0037030F"/>
    <w:rsid w:val="0037057E"/>
    <w:rsid w:val="0037060E"/>
    <w:rsid w:val="00370799"/>
    <w:rsid w:val="00370D9E"/>
    <w:rsid w:val="00370FCF"/>
    <w:rsid w:val="00370FEF"/>
    <w:rsid w:val="00371060"/>
    <w:rsid w:val="0037154B"/>
    <w:rsid w:val="00371CC3"/>
    <w:rsid w:val="00371CED"/>
    <w:rsid w:val="00371FAA"/>
    <w:rsid w:val="003722AE"/>
    <w:rsid w:val="003723EC"/>
    <w:rsid w:val="003725A0"/>
    <w:rsid w:val="00372D4C"/>
    <w:rsid w:val="00372E8F"/>
    <w:rsid w:val="00372EB5"/>
    <w:rsid w:val="00373081"/>
    <w:rsid w:val="00373536"/>
    <w:rsid w:val="0037361C"/>
    <w:rsid w:val="003738A9"/>
    <w:rsid w:val="003741A6"/>
    <w:rsid w:val="00374B75"/>
    <w:rsid w:val="00374E47"/>
    <w:rsid w:val="00374ED0"/>
    <w:rsid w:val="0037517A"/>
    <w:rsid w:val="003755C0"/>
    <w:rsid w:val="0037575D"/>
    <w:rsid w:val="00375DE7"/>
    <w:rsid w:val="00375F8E"/>
    <w:rsid w:val="00375FA8"/>
    <w:rsid w:val="00376455"/>
    <w:rsid w:val="00376772"/>
    <w:rsid w:val="00376A6F"/>
    <w:rsid w:val="00376B1A"/>
    <w:rsid w:val="00377059"/>
    <w:rsid w:val="003801ED"/>
    <w:rsid w:val="0038040E"/>
    <w:rsid w:val="0038063F"/>
    <w:rsid w:val="00380789"/>
    <w:rsid w:val="00380850"/>
    <w:rsid w:val="00380A5E"/>
    <w:rsid w:val="00380FC9"/>
    <w:rsid w:val="00381998"/>
    <w:rsid w:val="0038203A"/>
    <w:rsid w:val="00382174"/>
    <w:rsid w:val="003829A9"/>
    <w:rsid w:val="00383594"/>
    <w:rsid w:val="00383794"/>
    <w:rsid w:val="00383A57"/>
    <w:rsid w:val="00383A73"/>
    <w:rsid w:val="00383B80"/>
    <w:rsid w:val="00383BAE"/>
    <w:rsid w:val="00383C0C"/>
    <w:rsid w:val="00383F9D"/>
    <w:rsid w:val="0038403E"/>
    <w:rsid w:val="00384087"/>
    <w:rsid w:val="00384802"/>
    <w:rsid w:val="00384C56"/>
    <w:rsid w:val="00384DB6"/>
    <w:rsid w:val="00385640"/>
    <w:rsid w:val="00385815"/>
    <w:rsid w:val="00385893"/>
    <w:rsid w:val="00385BC4"/>
    <w:rsid w:val="00385D12"/>
    <w:rsid w:val="00386251"/>
    <w:rsid w:val="003866E4"/>
    <w:rsid w:val="003870FC"/>
    <w:rsid w:val="003878E8"/>
    <w:rsid w:val="00387C80"/>
    <w:rsid w:val="00390927"/>
    <w:rsid w:val="00390F16"/>
    <w:rsid w:val="00391088"/>
    <w:rsid w:val="00391292"/>
    <w:rsid w:val="00391615"/>
    <w:rsid w:val="00391CFF"/>
    <w:rsid w:val="0039209E"/>
    <w:rsid w:val="00392645"/>
    <w:rsid w:val="00392B53"/>
    <w:rsid w:val="00393245"/>
    <w:rsid w:val="00393318"/>
    <w:rsid w:val="003934A5"/>
    <w:rsid w:val="00393592"/>
    <w:rsid w:val="003937A9"/>
    <w:rsid w:val="00393C98"/>
    <w:rsid w:val="00394311"/>
    <w:rsid w:val="003945FE"/>
    <w:rsid w:val="003947DF"/>
    <w:rsid w:val="00394B06"/>
    <w:rsid w:val="00394D2F"/>
    <w:rsid w:val="00395614"/>
    <w:rsid w:val="003956B8"/>
    <w:rsid w:val="00395785"/>
    <w:rsid w:val="00395936"/>
    <w:rsid w:val="00395BD7"/>
    <w:rsid w:val="003970F7"/>
    <w:rsid w:val="00397689"/>
    <w:rsid w:val="00397BC0"/>
    <w:rsid w:val="00397F19"/>
    <w:rsid w:val="003A026D"/>
    <w:rsid w:val="003A04E3"/>
    <w:rsid w:val="003A136D"/>
    <w:rsid w:val="003A1647"/>
    <w:rsid w:val="003A1A8C"/>
    <w:rsid w:val="003A1F20"/>
    <w:rsid w:val="003A2144"/>
    <w:rsid w:val="003A244B"/>
    <w:rsid w:val="003A30F8"/>
    <w:rsid w:val="003A3111"/>
    <w:rsid w:val="003A3325"/>
    <w:rsid w:val="003A3C87"/>
    <w:rsid w:val="003A4052"/>
    <w:rsid w:val="003A47C5"/>
    <w:rsid w:val="003A49B1"/>
    <w:rsid w:val="003A4C9D"/>
    <w:rsid w:val="003A58A9"/>
    <w:rsid w:val="003A5E89"/>
    <w:rsid w:val="003A5F85"/>
    <w:rsid w:val="003A6161"/>
    <w:rsid w:val="003A68FC"/>
    <w:rsid w:val="003A6AD7"/>
    <w:rsid w:val="003A7B8D"/>
    <w:rsid w:val="003B0273"/>
    <w:rsid w:val="003B02A8"/>
    <w:rsid w:val="003B0343"/>
    <w:rsid w:val="003B0A08"/>
    <w:rsid w:val="003B17F9"/>
    <w:rsid w:val="003B1B76"/>
    <w:rsid w:val="003B1C5E"/>
    <w:rsid w:val="003B1D64"/>
    <w:rsid w:val="003B1DEF"/>
    <w:rsid w:val="003B1E0F"/>
    <w:rsid w:val="003B21A8"/>
    <w:rsid w:val="003B249D"/>
    <w:rsid w:val="003B2882"/>
    <w:rsid w:val="003B3561"/>
    <w:rsid w:val="003B38CE"/>
    <w:rsid w:val="003B3D20"/>
    <w:rsid w:val="003B3F71"/>
    <w:rsid w:val="003B424F"/>
    <w:rsid w:val="003B42E2"/>
    <w:rsid w:val="003B4353"/>
    <w:rsid w:val="003B43B4"/>
    <w:rsid w:val="003B478B"/>
    <w:rsid w:val="003B5631"/>
    <w:rsid w:val="003B5B35"/>
    <w:rsid w:val="003B5E64"/>
    <w:rsid w:val="003B5F72"/>
    <w:rsid w:val="003B654F"/>
    <w:rsid w:val="003B6914"/>
    <w:rsid w:val="003B7216"/>
    <w:rsid w:val="003B7D35"/>
    <w:rsid w:val="003C0665"/>
    <w:rsid w:val="003C0B25"/>
    <w:rsid w:val="003C0E73"/>
    <w:rsid w:val="003C151F"/>
    <w:rsid w:val="003C1998"/>
    <w:rsid w:val="003C27C5"/>
    <w:rsid w:val="003C2D2B"/>
    <w:rsid w:val="003C2D45"/>
    <w:rsid w:val="003C2E55"/>
    <w:rsid w:val="003C2E56"/>
    <w:rsid w:val="003C2E7C"/>
    <w:rsid w:val="003C3164"/>
    <w:rsid w:val="003C31DD"/>
    <w:rsid w:val="003C33D3"/>
    <w:rsid w:val="003C3734"/>
    <w:rsid w:val="003C3B56"/>
    <w:rsid w:val="003C4136"/>
    <w:rsid w:val="003C4610"/>
    <w:rsid w:val="003C46C1"/>
    <w:rsid w:val="003C4FBC"/>
    <w:rsid w:val="003C500D"/>
    <w:rsid w:val="003C5AF7"/>
    <w:rsid w:val="003C5C26"/>
    <w:rsid w:val="003C5E20"/>
    <w:rsid w:val="003C607C"/>
    <w:rsid w:val="003C62F6"/>
    <w:rsid w:val="003C67EC"/>
    <w:rsid w:val="003C796E"/>
    <w:rsid w:val="003C7BA3"/>
    <w:rsid w:val="003C7D43"/>
    <w:rsid w:val="003C7E97"/>
    <w:rsid w:val="003D027E"/>
    <w:rsid w:val="003D031B"/>
    <w:rsid w:val="003D0688"/>
    <w:rsid w:val="003D06D2"/>
    <w:rsid w:val="003D08D3"/>
    <w:rsid w:val="003D0B29"/>
    <w:rsid w:val="003D0B7E"/>
    <w:rsid w:val="003D11C1"/>
    <w:rsid w:val="003D1258"/>
    <w:rsid w:val="003D1611"/>
    <w:rsid w:val="003D1ACE"/>
    <w:rsid w:val="003D1CAE"/>
    <w:rsid w:val="003D1DA0"/>
    <w:rsid w:val="003D2623"/>
    <w:rsid w:val="003D29A0"/>
    <w:rsid w:val="003D3098"/>
    <w:rsid w:val="003D3333"/>
    <w:rsid w:val="003D3912"/>
    <w:rsid w:val="003D41F0"/>
    <w:rsid w:val="003D5473"/>
    <w:rsid w:val="003D580F"/>
    <w:rsid w:val="003D6535"/>
    <w:rsid w:val="003D6901"/>
    <w:rsid w:val="003D6CA2"/>
    <w:rsid w:val="003D74F0"/>
    <w:rsid w:val="003D76F6"/>
    <w:rsid w:val="003D7C5B"/>
    <w:rsid w:val="003E05F3"/>
    <w:rsid w:val="003E09FB"/>
    <w:rsid w:val="003E0E91"/>
    <w:rsid w:val="003E15A8"/>
    <w:rsid w:val="003E1E6F"/>
    <w:rsid w:val="003E21F4"/>
    <w:rsid w:val="003E2CFE"/>
    <w:rsid w:val="003E3112"/>
    <w:rsid w:val="003E4409"/>
    <w:rsid w:val="003E45EE"/>
    <w:rsid w:val="003E46DC"/>
    <w:rsid w:val="003E4895"/>
    <w:rsid w:val="003E4BAD"/>
    <w:rsid w:val="003E4C6E"/>
    <w:rsid w:val="003E4ED9"/>
    <w:rsid w:val="003E5395"/>
    <w:rsid w:val="003E557C"/>
    <w:rsid w:val="003E5611"/>
    <w:rsid w:val="003E5E66"/>
    <w:rsid w:val="003E677E"/>
    <w:rsid w:val="003E692F"/>
    <w:rsid w:val="003E6959"/>
    <w:rsid w:val="003E6A63"/>
    <w:rsid w:val="003E6DCA"/>
    <w:rsid w:val="003E70FB"/>
    <w:rsid w:val="003E7BCB"/>
    <w:rsid w:val="003E7C3B"/>
    <w:rsid w:val="003F00B5"/>
    <w:rsid w:val="003F0190"/>
    <w:rsid w:val="003F098F"/>
    <w:rsid w:val="003F0EC2"/>
    <w:rsid w:val="003F11CD"/>
    <w:rsid w:val="003F12E9"/>
    <w:rsid w:val="003F14C9"/>
    <w:rsid w:val="003F153C"/>
    <w:rsid w:val="003F182F"/>
    <w:rsid w:val="003F1F84"/>
    <w:rsid w:val="003F2559"/>
    <w:rsid w:val="003F278F"/>
    <w:rsid w:val="003F2D73"/>
    <w:rsid w:val="003F2DBC"/>
    <w:rsid w:val="003F3145"/>
    <w:rsid w:val="003F3C1B"/>
    <w:rsid w:val="003F3CB5"/>
    <w:rsid w:val="003F43A6"/>
    <w:rsid w:val="003F469B"/>
    <w:rsid w:val="003F46EE"/>
    <w:rsid w:val="003F4CA4"/>
    <w:rsid w:val="003F6690"/>
    <w:rsid w:val="003F6BE8"/>
    <w:rsid w:val="003F6C03"/>
    <w:rsid w:val="003F6E76"/>
    <w:rsid w:val="003F75B8"/>
    <w:rsid w:val="003F7DD9"/>
    <w:rsid w:val="00400481"/>
    <w:rsid w:val="00400902"/>
    <w:rsid w:val="00400CBC"/>
    <w:rsid w:val="00400F81"/>
    <w:rsid w:val="00401254"/>
    <w:rsid w:val="00401875"/>
    <w:rsid w:val="00401EE4"/>
    <w:rsid w:val="00401F66"/>
    <w:rsid w:val="00402176"/>
    <w:rsid w:val="00402450"/>
    <w:rsid w:val="00402A37"/>
    <w:rsid w:val="00402BBB"/>
    <w:rsid w:val="00403AF2"/>
    <w:rsid w:val="00403D23"/>
    <w:rsid w:val="00403E3E"/>
    <w:rsid w:val="00404540"/>
    <w:rsid w:val="00404809"/>
    <w:rsid w:val="0040495D"/>
    <w:rsid w:val="00404EAB"/>
    <w:rsid w:val="00406458"/>
    <w:rsid w:val="00406686"/>
    <w:rsid w:val="00406C28"/>
    <w:rsid w:val="00406E23"/>
    <w:rsid w:val="0040722F"/>
    <w:rsid w:val="0040772D"/>
    <w:rsid w:val="0040781F"/>
    <w:rsid w:val="00407C10"/>
    <w:rsid w:val="00407C3A"/>
    <w:rsid w:val="0041002A"/>
    <w:rsid w:val="00410324"/>
    <w:rsid w:val="00410A3F"/>
    <w:rsid w:val="00410D54"/>
    <w:rsid w:val="004112C0"/>
    <w:rsid w:val="004115EE"/>
    <w:rsid w:val="004119F9"/>
    <w:rsid w:val="00411CE9"/>
    <w:rsid w:val="00412839"/>
    <w:rsid w:val="004129D9"/>
    <w:rsid w:val="004132CE"/>
    <w:rsid w:val="0041385A"/>
    <w:rsid w:val="00413D93"/>
    <w:rsid w:val="00414038"/>
    <w:rsid w:val="00414149"/>
    <w:rsid w:val="004145B5"/>
    <w:rsid w:val="004146A4"/>
    <w:rsid w:val="004147EA"/>
    <w:rsid w:val="00414936"/>
    <w:rsid w:val="0041496F"/>
    <w:rsid w:val="00415415"/>
    <w:rsid w:val="00415528"/>
    <w:rsid w:val="004155A5"/>
    <w:rsid w:val="0041594D"/>
    <w:rsid w:val="00415953"/>
    <w:rsid w:val="004169EC"/>
    <w:rsid w:val="00416BFA"/>
    <w:rsid w:val="00417327"/>
    <w:rsid w:val="004179D5"/>
    <w:rsid w:val="00417ED4"/>
    <w:rsid w:val="00420C10"/>
    <w:rsid w:val="0042154E"/>
    <w:rsid w:val="004217FF"/>
    <w:rsid w:val="00421BE8"/>
    <w:rsid w:val="004226FD"/>
    <w:rsid w:val="00422A21"/>
    <w:rsid w:val="00422E41"/>
    <w:rsid w:val="00422FB9"/>
    <w:rsid w:val="00423264"/>
    <w:rsid w:val="00423EE3"/>
    <w:rsid w:val="00424246"/>
    <w:rsid w:val="0042428B"/>
    <w:rsid w:val="004245A7"/>
    <w:rsid w:val="004247B7"/>
    <w:rsid w:val="0042482D"/>
    <w:rsid w:val="00424D4D"/>
    <w:rsid w:val="00424E7D"/>
    <w:rsid w:val="0042548A"/>
    <w:rsid w:val="00425832"/>
    <w:rsid w:val="00426529"/>
    <w:rsid w:val="004268C7"/>
    <w:rsid w:val="004274F9"/>
    <w:rsid w:val="004276EA"/>
    <w:rsid w:val="00427E3F"/>
    <w:rsid w:val="00427FC9"/>
    <w:rsid w:val="00430127"/>
    <w:rsid w:val="00430761"/>
    <w:rsid w:val="00430AB0"/>
    <w:rsid w:val="004313FD"/>
    <w:rsid w:val="004318E2"/>
    <w:rsid w:val="00431A57"/>
    <w:rsid w:val="00431AC5"/>
    <w:rsid w:val="00431BBF"/>
    <w:rsid w:val="00431BDA"/>
    <w:rsid w:val="00432150"/>
    <w:rsid w:val="004322A4"/>
    <w:rsid w:val="00432445"/>
    <w:rsid w:val="0043249A"/>
    <w:rsid w:val="004325FB"/>
    <w:rsid w:val="004328B6"/>
    <w:rsid w:val="004329E7"/>
    <w:rsid w:val="00433331"/>
    <w:rsid w:val="0043394F"/>
    <w:rsid w:val="00433C19"/>
    <w:rsid w:val="004340FE"/>
    <w:rsid w:val="00434392"/>
    <w:rsid w:val="004347C5"/>
    <w:rsid w:val="0043480F"/>
    <w:rsid w:val="00434C70"/>
    <w:rsid w:val="00436563"/>
    <w:rsid w:val="004366DE"/>
    <w:rsid w:val="00436762"/>
    <w:rsid w:val="0043767E"/>
    <w:rsid w:val="00437A02"/>
    <w:rsid w:val="00437A7E"/>
    <w:rsid w:val="00437D5D"/>
    <w:rsid w:val="004400B9"/>
    <w:rsid w:val="00440AC0"/>
    <w:rsid w:val="0044176F"/>
    <w:rsid w:val="00442010"/>
    <w:rsid w:val="00442092"/>
    <w:rsid w:val="004422FB"/>
    <w:rsid w:val="004424CE"/>
    <w:rsid w:val="00443687"/>
    <w:rsid w:val="00443F0A"/>
    <w:rsid w:val="00444572"/>
    <w:rsid w:val="004449F5"/>
    <w:rsid w:val="00444DFE"/>
    <w:rsid w:val="00444E5F"/>
    <w:rsid w:val="004451DE"/>
    <w:rsid w:val="004454B0"/>
    <w:rsid w:val="00446513"/>
    <w:rsid w:val="00446840"/>
    <w:rsid w:val="00446DAF"/>
    <w:rsid w:val="0044715B"/>
    <w:rsid w:val="0044761E"/>
    <w:rsid w:val="004477FC"/>
    <w:rsid w:val="00450237"/>
    <w:rsid w:val="004502EA"/>
    <w:rsid w:val="00450B89"/>
    <w:rsid w:val="00451210"/>
    <w:rsid w:val="0045130E"/>
    <w:rsid w:val="0045139B"/>
    <w:rsid w:val="00451632"/>
    <w:rsid w:val="004518C6"/>
    <w:rsid w:val="00451992"/>
    <w:rsid w:val="00451EC3"/>
    <w:rsid w:val="0045234D"/>
    <w:rsid w:val="004523C2"/>
    <w:rsid w:val="004524C6"/>
    <w:rsid w:val="00452785"/>
    <w:rsid w:val="00452948"/>
    <w:rsid w:val="00452CEF"/>
    <w:rsid w:val="00453483"/>
    <w:rsid w:val="00453873"/>
    <w:rsid w:val="00453991"/>
    <w:rsid w:val="00453FAB"/>
    <w:rsid w:val="00454332"/>
    <w:rsid w:val="004557E5"/>
    <w:rsid w:val="00455925"/>
    <w:rsid w:val="00455D65"/>
    <w:rsid w:val="00457B7D"/>
    <w:rsid w:val="00460809"/>
    <w:rsid w:val="0046159F"/>
    <w:rsid w:val="00461939"/>
    <w:rsid w:val="00461CF6"/>
    <w:rsid w:val="00461D6D"/>
    <w:rsid w:val="004624E7"/>
    <w:rsid w:val="00462803"/>
    <w:rsid w:val="00462F25"/>
    <w:rsid w:val="00462F63"/>
    <w:rsid w:val="0046309C"/>
    <w:rsid w:val="00463177"/>
    <w:rsid w:val="004633B5"/>
    <w:rsid w:val="00463A76"/>
    <w:rsid w:val="00463AE7"/>
    <w:rsid w:val="00463E32"/>
    <w:rsid w:val="00464313"/>
    <w:rsid w:val="00464390"/>
    <w:rsid w:val="00464DBC"/>
    <w:rsid w:val="00465441"/>
    <w:rsid w:val="004655F1"/>
    <w:rsid w:val="004656E0"/>
    <w:rsid w:val="00465A6C"/>
    <w:rsid w:val="00465D72"/>
    <w:rsid w:val="00465DE8"/>
    <w:rsid w:val="00465FA0"/>
    <w:rsid w:val="004667C4"/>
    <w:rsid w:val="0046688E"/>
    <w:rsid w:val="004668DE"/>
    <w:rsid w:val="00466AB0"/>
    <w:rsid w:val="00466E0B"/>
    <w:rsid w:val="00467238"/>
    <w:rsid w:val="00467348"/>
    <w:rsid w:val="00467ABA"/>
    <w:rsid w:val="00467D7E"/>
    <w:rsid w:val="00467DC0"/>
    <w:rsid w:val="00467F82"/>
    <w:rsid w:val="0047042D"/>
    <w:rsid w:val="00470510"/>
    <w:rsid w:val="00470624"/>
    <w:rsid w:val="004708FD"/>
    <w:rsid w:val="004709F6"/>
    <w:rsid w:val="00470EF5"/>
    <w:rsid w:val="004714ED"/>
    <w:rsid w:val="004715AD"/>
    <w:rsid w:val="00471A30"/>
    <w:rsid w:val="00471BA9"/>
    <w:rsid w:val="00471E5D"/>
    <w:rsid w:val="00472305"/>
    <w:rsid w:val="004723A9"/>
    <w:rsid w:val="004729D8"/>
    <w:rsid w:val="00472A7C"/>
    <w:rsid w:val="004731B2"/>
    <w:rsid w:val="0047365A"/>
    <w:rsid w:val="00473799"/>
    <w:rsid w:val="00473A69"/>
    <w:rsid w:val="004742D7"/>
    <w:rsid w:val="004743B8"/>
    <w:rsid w:val="004744A6"/>
    <w:rsid w:val="004748DE"/>
    <w:rsid w:val="00475062"/>
    <w:rsid w:val="00475800"/>
    <w:rsid w:val="004760D3"/>
    <w:rsid w:val="004760E9"/>
    <w:rsid w:val="004763F0"/>
    <w:rsid w:val="0047685D"/>
    <w:rsid w:val="00476D74"/>
    <w:rsid w:val="004776B2"/>
    <w:rsid w:val="00477FA0"/>
    <w:rsid w:val="0048013E"/>
    <w:rsid w:val="0048052E"/>
    <w:rsid w:val="00480938"/>
    <w:rsid w:val="00480DB6"/>
    <w:rsid w:val="004814F0"/>
    <w:rsid w:val="00481529"/>
    <w:rsid w:val="0048155A"/>
    <w:rsid w:val="00481920"/>
    <w:rsid w:val="004821C2"/>
    <w:rsid w:val="00482FB8"/>
    <w:rsid w:val="0048315A"/>
    <w:rsid w:val="004836C4"/>
    <w:rsid w:val="00483B14"/>
    <w:rsid w:val="004841A8"/>
    <w:rsid w:val="004843C0"/>
    <w:rsid w:val="004848A5"/>
    <w:rsid w:val="00484AA2"/>
    <w:rsid w:val="00484B18"/>
    <w:rsid w:val="00484F2D"/>
    <w:rsid w:val="004857DC"/>
    <w:rsid w:val="0048704F"/>
    <w:rsid w:val="004873FB"/>
    <w:rsid w:val="004874B8"/>
    <w:rsid w:val="00487F43"/>
    <w:rsid w:val="00487F5B"/>
    <w:rsid w:val="00490793"/>
    <w:rsid w:val="004907A8"/>
    <w:rsid w:val="004907DB"/>
    <w:rsid w:val="00490B16"/>
    <w:rsid w:val="00492080"/>
    <w:rsid w:val="00492676"/>
    <w:rsid w:val="004926E9"/>
    <w:rsid w:val="00492B23"/>
    <w:rsid w:val="0049331C"/>
    <w:rsid w:val="00493876"/>
    <w:rsid w:val="00493B48"/>
    <w:rsid w:val="00493E30"/>
    <w:rsid w:val="00494223"/>
    <w:rsid w:val="0049442F"/>
    <w:rsid w:val="0049468F"/>
    <w:rsid w:val="00494F00"/>
    <w:rsid w:val="004953FE"/>
    <w:rsid w:val="0049545A"/>
    <w:rsid w:val="00495B3B"/>
    <w:rsid w:val="00495DB5"/>
    <w:rsid w:val="00495EA9"/>
    <w:rsid w:val="00495FB8"/>
    <w:rsid w:val="004961A6"/>
    <w:rsid w:val="00496200"/>
    <w:rsid w:val="0049697F"/>
    <w:rsid w:val="00496DD1"/>
    <w:rsid w:val="004970DD"/>
    <w:rsid w:val="00497104"/>
    <w:rsid w:val="00497184"/>
    <w:rsid w:val="00497354"/>
    <w:rsid w:val="004973DF"/>
    <w:rsid w:val="0049746C"/>
    <w:rsid w:val="0049788B"/>
    <w:rsid w:val="004A019D"/>
    <w:rsid w:val="004A07FA"/>
    <w:rsid w:val="004A0944"/>
    <w:rsid w:val="004A154C"/>
    <w:rsid w:val="004A20AF"/>
    <w:rsid w:val="004A23D0"/>
    <w:rsid w:val="004A255C"/>
    <w:rsid w:val="004A2B45"/>
    <w:rsid w:val="004A2D88"/>
    <w:rsid w:val="004A3773"/>
    <w:rsid w:val="004A38C5"/>
    <w:rsid w:val="004A3DB1"/>
    <w:rsid w:val="004A4358"/>
    <w:rsid w:val="004A4977"/>
    <w:rsid w:val="004A51ED"/>
    <w:rsid w:val="004A574C"/>
    <w:rsid w:val="004A62DF"/>
    <w:rsid w:val="004A63B4"/>
    <w:rsid w:val="004A7353"/>
    <w:rsid w:val="004B05AE"/>
    <w:rsid w:val="004B08D0"/>
    <w:rsid w:val="004B0BC7"/>
    <w:rsid w:val="004B120F"/>
    <w:rsid w:val="004B1CC6"/>
    <w:rsid w:val="004B2091"/>
    <w:rsid w:val="004B2150"/>
    <w:rsid w:val="004B2A26"/>
    <w:rsid w:val="004B2AA3"/>
    <w:rsid w:val="004B2FED"/>
    <w:rsid w:val="004B359F"/>
    <w:rsid w:val="004B4023"/>
    <w:rsid w:val="004B4AC4"/>
    <w:rsid w:val="004B51F0"/>
    <w:rsid w:val="004B553F"/>
    <w:rsid w:val="004B5937"/>
    <w:rsid w:val="004B6134"/>
    <w:rsid w:val="004B627B"/>
    <w:rsid w:val="004B62A4"/>
    <w:rsid w:val="004B67A9"/>
    <w:rsid w:val="004B7D32"/>
    <w:rsid w:val="004C05BC"/>
    <w:rsid w:val="004C07C7"/>
    <w:rsid w:val="004C0814"/>
    <w:rsid w:val="004C0CDF"/>
    <w:rsid w:val="004C14B4"/>
    <w:rsid w:val="004C1711"/>
    <w:rsid w:val="004C1A10"/>
    <w:rsid w:val="004C23A4"/>
    <w:rsid w:val="004C2624"/>
    <w:rsid w:val="004C3468"/>
    <w:rsid w:val="004C3879"/>
    <w:rsid w:val="004C3B7C"/>
    <w:rsid w:val="004C3BE5"/>
    <w:rsid w:val="004C3C02"/>
    <w:rsid w:val="004C4980"/>
    <w:rsid w:val="004C4CC3"/>
    <w:rsid w:val="004C50D7"/>
    <w:rsid w:val="004C5113"/>
    <w:rsid w:val="004C5A97"/>
    <w:rsid w:val="004C5B25"/>
    <w:rsid w:val="004C5B69"/>
    <w:rsid w:val="004C5F55"/>
    <w:rsid w:val="004C6127"/>
    <w:rsid w:val="004C6D1E"/>
    <w:rsid w:val="004C727A"/>
    <w:rsid w:val="004C791A"/>
    <w:rsid w:val="004C79C8"/>
    <w:rsid w:val="004D0950"/>
    <w:rsid w:val="004D0B4F"/>
    <w:rsid w:val="004D0C06"/>
    <w:rsid w:val="004D0C3F"/>
    <w:rsid w:val="004D0C9D"/>
    <w:rsid w:val="004D1081"/>
    <w:rsid w:val="004D11E4"/>
    <w:rsid w:val="004D20BE"/>
    <w:rsid w:val="004D29ED"/>
    <w:rsid w:val="004D2D4C"/>
    <w:rsid w:val="004D3278"/>
    <w:rsid w:val="004D376A"/>
    <w:rsid w:val="004D3876"/>
    <w:rsid w:val="004D397B"/>
    <w:rsid w:val="004D3D37"/>
    <w:rsid w:val="004D418D"/>
    <w:rsid w:val="004D523A"/>
    <w:rsid w:val="004D5B5D"/>
    <w:rsid w:val="004D5C69"/>
    <w:rsid w:val="004D60CD"/>
    <w:rsid w:val="004D61D5"/>
    <w:rsid w:val="004D6745"/>
    <w:rsid w:val="004D6A21"/>
    <w:rsid w:val="004D6B2D"/>
    <w:rsid w:val="004D6C40"/>
    <w:rsid w:val="004D6F57"/>
    <w:rsid w:val="004D7199"/>
    <w:rsid w:val="004D724C"/>
    <w:rsid w:val="004D7313"/>
    <w:rsid w:val="004E024F"/>
    <w:rsid w:val="004E029E"/>
    <w:rsid w:val="004E0536"/>
    <w:rsid w:val="004E05C8"/>
    <w:rsid w:val="004E05F3"/>
    <w:rsid w:val="004E0900"/>
    <w:rsid w:val="004E1454"/>
    <w:rsid w:val="004E1D51"/>
    <w:rsid w:val="004E1E8D"/>
    <w:rsid w:val="004E269A"/>
    <w:rsid w:val="004E2AB4"/>
    <w:rsid w:val="004E2B54"/>
    <w:rsid w:val="004E2D87"/>
    <w:rsid w:val="004E3604"/>
    <w:rsid w:val="004E3613"/>
    <w:rsid w:val="004E37CF"/>
    <w:rsid w:val="004E39D9"/>
    <w:rsid w:val="004E3B7E"/>
    <w:rsid w:val="004E3E03"/>
    <w:rsid w:val="004E45D1"/>
    <w:rsid w:val="004E462D"/>
    <w:rsid w:val="004E489E"/>
    <w:rsid w:val="004E4B53"/>
    <w:rsid w:val="004E4C02"/>
    <w:rsid w:val="004E557A"/>
    <w:rsid w:val="004E57CC"/>
    <w:rsid w:val="004E5ADC"/>
    <w:rsid w:val="004E63FD"/>
    <w:rsid w:val="004E640B"/>
    <w:rsid w:val="004E67BF"/>
    <w:rsid w:val="004E67CE"/>
    <w:rsid w:val="004E6DD1"/>
    <w:rsid w:val="004E736B"/>
    <w:rsid w:val="004E7826"/>
    <w:rsid w:val="004E7B7D"/>
    <w:rsid w:val="004F013F"/>
    <w:rsid w:val="004F028C"/>
    <w:rsid w:val="004F0514"/>
    <w:rsid w:val="004F08A8"/>
    <w:rsid w:val="004F13E2"/>
    <w:rsid w:val="004F2641"/>
    <w:rsid w:val="004F2781"/>
    <w:rsid w:val="004F2B95"/>
    <w:rsid w:val="004F2CBE"/>
    <w:rsid w:val="004F2CE8"/>
    <w:rsid w:val="004F3078"/>
    <w:rsid w:val="004F44A2"/>
    <w:rsid w:val="004F454E"/>
    <w:rsid w:val="004F48A9"/>
    <w:rsid w:val="004F52CD"/>
    <w:rsid w:val="004F532A"/>
    <w:rsid w:val="004F6755"/>
    <w:rsid w:val="004F6782"/>
    <w:rsid w:val="004F69B3"/>
    <w:rsid w:val="004F6B11"/>
    <w:rsid w:val="004F6E2D"/>
    <w:rsid w:val="004F6FE6"/>
    <w:rsid w:val="004F75F7"/>
    <w:rsid w:val="004F7D38"/>
    <w:rsid w:val="004F7F52"/>
    <w:rsid w:val="005006C0"/>
    <w:rsid w:val="0050082E"/>
    <w:rsid w:val="005008FA"/>
    <w:rsid w:val="00500D48"/>
    <w:rsid w:val="005012F5"/>
    <w:rsid w:val="00501809"/>
    <w:rsid w:val="00501887"/>
    <w:rsid w:val="00501B27"/>
    <w:rsid w:val="00501CF4"/>
    <w:rsid w:val="00502B61"/>
    <w:rsid w:val="00502E78"/>
    <w:rsid w:val="00503C2F"/>
    <w:rsid w:val="005041C5"/>
    <w:rsid w:val="0050434A"/>
    <w:rsid w:val="005045CA"/>
    <w:rsid w:val="0050460B"/>
    <w:rsid w:val="00504753"/>
    <w:rsid w:val="00504937"/>
    <w:rsid w:val="00504D50"/>
    <w:rsid w:val="005050BB"/>
    <w:rsid w:val="0050628D"/>
    <w:rsid w:val="005065A2"/>
    <w:rsid w:val="00506BE7"/>
    <w:rsid w:val="00506F35"/>
    <w:rsid w:val="00507080"/>
    <w:rsid w:val="005072BE"/>
    <w:rsid w:val="005074A9"/>
    <w:rsid w:val="0050768B"/>
    <w:rsid w:val="005105F0"/>
    <w:rsid w:val="005108C7"/>
    <w:rsid w:val="00510928"/>
    <w:rsid w:val="00511257"/>
    <w:rsid w:val="00511520"/>
    <w:rsid w:val="005115A4"/>
    <w:rsid w:val="005115C9"/>
    <w:rsid w:val="00511609"/>
    <w:rsid w:val="0051177D"/>
    <w:rsid w:val="00511808"/>
    <w:rsid w:val="00512620"/>
    <w:rsid w:val="00512B37"/>
    <w:rsid w:val="00512CD4"/>
    <w:rsid w:val="005133DD"/>
    <w:rsid w:val="00513C4C"/>
    <w:rsid w:val="005141DC"/>
    <w:rsid w:val="00514485"/>
    <w:rsid w:val="00514937"/>
    <w:rsid w:val="00514A00"/>
    <w:rsid w:val="00514C53"/>
    <w:rsid w:val="00514D2E"/>
    <w:rsid w:val="005155D5"/>
    <w:rsid w:val="00515625"/>
    <w:rsid w:val="0051566A"/>
    <w:rsid w:val="00515F3F"/>
    <w:rsid w:val="00517384"/>
    <w:rsid w:val="005176E3"/>
    <w:rsid w:val="005178B9"/>
    <w:rsid w:val="005205A0"/>
    <w:rsid w:val="00520606"/>
    <w:rsid w:val="0052060F"/>
    <w:rsid w:val="0052061E"/>
    <w:rsid w:val="00520CC7"/>
    <w:rsid w:val="00521849"/>
    <w:rsid w:val="00521F34"/>
    <w:rsid w:val="00522184"/>
    <w:rsid w:val="005222BA"/>
    <w:rsid w:val="00523112"/>
    <w:rsid w:val="00523119"/>
    <w:rsid w:val="00523193"/>
    <w:rsid w:val="0052375E"/>
    <w:rsid w:val="00523D63"/>
    <w:rsid w:val="005246EE"/>
    <w:rsid w:val="0052485F"/>
    <w:rsid w:val="00524A31"/>
    <w:rsid w:val="00524F3C"/>
    <w:rsid w:val="00524F76"/>
    <w:rsid w:val="00525146"/>
    <w:rsid w:val="005251B3"/>
    <w:rsid w:val="0052554A"/>
    <w:rsid w:val="0052596B"/>
    <w:rsid w:val="00525FC7"/>
    <w:rsid w:val="00525FF7"/>
    <w:rsid w:val="005260DD"/>
    <w:rsid w:val="00526163"/>
    <w:rsid w:val="00526547"/>
    <w:rsid w:val="0052661C"/>
    <w:rsid w:val="00526682"/>
    <w:rsid w:val="00526937"/>
    <w:rsid w:val="0052698F"/>
    <w:rsid w:val="00526A06"/>
    <w:rsid w:val="00526B0C"/>
    <w:rsid w:val="00526CBC"/>
    <w:rsid w:val="00526F1E"/>
    <w:rsid w:val="0052799D"/>
    <w:rsid w:val="0053061C"/>
    <w:rsid w:val="005306F7"/>
    <w:rsid w:val="00530792"/>
    <w:rsid w:val="005307FA"/>
    <w:rsid w:val="00531DE7"/>
    <w:rsid w:val="00532DC8"/>
    <w:rsid w:val="00532DD4"/>
    <w:rsid w:val="005330E3"/>
    <w:rsid w:val="005333DC"/>
    <w:rsid w:val="005334E1"/>
    <w:rsid w:val="005334FE"/>
    <w:rsid w:val="00533A7B"/>
    <w:rsid w:val="00533CE0"/>
    <w:rsid w:val="00533D44"/>
    <w:rsid w:val="005343D4"/>
    <w:rsid w:val="005343D8"/>
    <w:rsid w:val="00534F31"/>
    <w:rsid w:val="00535288"/>
    <w:rsid w:val="005359FD"/>
    <w:rsid w:val="00535D5E"/>
    <w:rsid w:val="00535E2A"/>
    <w:rsid w:val="00535EE8"/>
    <w:rsid w:val="00535F55"/>
    <w:rsid w:val="0053687D"/>
    <w:rsid w:val="00536DC3"/>
    <w:rsid w:val="00536E37"/>
    <w:rsid w:val="00536E9A"/>
    <w:rsid w:val="00537374"/>
    <w:rsid w:val="005375BA"/>
    <w:rsid w:val="005402B3"/>
    <w:rsid w:val="00540766"/>
    <w:rsid w:val="00540C5D"/>
    <w:rsid w:val="00540DB9"/>
    <w:rsid w:val="00540EAA"/>
    <w:rsid w:val="00541574"/>
    <w:rsid w:val="00542554"/>
    <w:rsid w:val="005427F9"/>
    <w:rsid w:val="00542D61"/>
    <w:rsid w:val="00542F31"/>
    <w:rsid w:val="0054302B"/>
    <w:rsid w:val="00543713"/>
    <w:rsid w:val="005439BA"/>
    <w:rsid w:val="00543C68"/>
    <w:rsid w:val="00543D08"/>
    <w:rsid w:val="0054429C"/>
    <w:rsid w:val="0054453E"/>
    <w:rsid w:val="00544DF7"/>
    <w:rsid w:val="00544F6D"/>
    <w:rsid w:val="00545041"/>
    <w:rsid w:val="005450BC"/>
    <w:rsid w:val="00545262"/>
    <w:rsid w:val="0054573D"/>
    <w:rsid w:val="00545A5E"/>
    <w:rsid w:val="00545C4A"/>
    <w:rsid w:val="00545E57"/>
    <w:rsid w:val="0054638A"/>
    <w:rsid w:val="0054643D"/>
    <w:rsid w:val="005465B5"/>
    <w:rsid w:val="005471DD"/>
    <w:rsid w:val="005471E9"/>
    <w:rsid w:val="005475B8"/>
    <w:rsid w:val="005476ED"/>
    <w:rsid w:val="005504D2"/>
    <w:rsid w:val="005506F1"/>
    <w:rsid w:val="00550D4F"/>
    <w:rsid w:val="00550F08"/>
    <w:rsid w:val="005512D6"/>
    <w:rsid w:val="005514C0"/>
    <w:rsid w:val="00551937"/>
    <w:rsid w:val="00551C88"/>
    <w:rsid w:val="00552739"/>
    <w:rsid w:val="005529D7"/>
    <w:rsid w:val="00553726"/>
    <w:rsid w:val="00553D11"/>
    <w:rsid w:val="00554C6B"/>
    <w:rsid w:val="00555AB0"/>
    <w:rsid w:val="00555AF0"/>
    <w:rsid w:val="00555C53"/>
    <w:rsid w:val="00555C7C"/>
    <w:rsid w:val="00556099"/>
    <w:rsid w:val="005561BE"/>
    <w:rsid w:val="0055625E"/>
    <w:rsid w:val="0055632E"/>
    <w:rsid w:val="00556774"/>
    <w:rsid w:val="005569D0"/>
    <w:rsid w:val="00556A95"/>
    <w:rsid w:val="00556DE3"/>
    <w:rsid w:val="00557A6C"/>
    <w:rsid w:val="00557EDA"/>
    <w:rsid w:val="00560AAF"/>
    <w:rsid w:val="00560B8E"/>
    <w:rsid w:val="00560C43"/>
    <w:rsid w:val="0056125F"/>
    <w:rsid w:val="00562047"/>
    <w:rsid w:val="005620F4"/>
    <w:rsid w:val="0056219B"/>
    <w:rsid w:val="005625B2"/>
    <w:rsid w:val="005625C8"/>
    <w:rsid w:val="00563154"/>
    <w:rsid w:val="005633DE"/>
    <w:rsid w:val="005634D8"/>
    <w:rsid w:val="00563749"/>
    <w:rsid w:val="0056377E"/>
    <w:rsid w:val="00563EBC"/>
    <w:rsid w:val="0056403B"/>
    <w:rsid w:val="00564CAA"/>
    <w:rsid w:val="00565780"/>
    <w:rsid w:val="00565CAF"/>
    <w:rsid w:val="00566553"/>
    <w:rsid w:val="0056655E"/>
    <w:rsid w:val="00566969"/>
    <w:rsid w:val="00566C78"/>
    <w:rsid w:val="0056701C"/>
    <w:rsid w:val="0056798B"/>
    <w:rsid w:val="00570735"/>
    <w:rsid w:val="005707EA"/>
    <w:rsid w:val="005708AF"/>
    <w:rsid w:val="00570C55"/>
    <w:rsid w:val="00571170"/>
    <w:rsid w:val="0057162E"/>
    <w:rsid w:val="00571D07"/>
    <w:rsid w:val="00572432"/>
    <w:rsid w:val="0057274A"/>
    <w:rsid w:val="00572A3C"/>
    <w:rsid w:val="00572C51"/>
    <w:rsid w:val="00572FB6"/>
    <w:rsid w:val="005734AA"/>
    <w:rsid w:val="00573BA9"/>
    <w:rsid w:val="0057487F"/>
    <w:rsid w:val="00574D46"/>
    <w:rsid w:val="00574FE3"/>
    <w:rsid w:val="00575571"/>
    <w:rsid w:val="00575586"/>
    <w:rsid w:val="0057564E"/>
    <w:rsid w:val="00575B52"/>
    <w:rsid w:val="00575EC8"/>
    <w:rsid w:val="005761DB"/>
    <w:rsid w:val="005765C8"/>
    <w:rsid w:val="005769E5"/>
    <w:rsid w:val="00577269"/>
    <w:rsid w:val="005772FF"/>
    <w:rsid w:val="00577396"/>
    <w:rsid w:val="00577C57"/>
    <w:rsid w:val="00580395"/>
    <w:rsid w:val="00580514"/>
    <w:rsid w:val="00580538"/>
    <w:rsid w:val="00582003"/>
    <w:rsid w:val="00582911"/>
    <w:rsid w:val="0058294D"/>
    <w:rsid w:val="00582E21"/>
    <w:rsid w:val="0058313C"/>
    <w:rsid w:val="00583533"/>
    <w:rsid w:val="005835F1"/>
    <w:rsid w:val="005836E8"/>
    <w:rsid w:val="00583B02"/>
    <w:rsid w:val="00583C24"/>
    <w:rsid w:val="00583D46"/>
    <w:rsid w:val="00583FF4"/>
    <w:rsid w:val="005846C7"/>
    <w:rsid w:val="00584E2F"/>
    <w:rsid w:val="00584FC6"/>
    <w:rsid w:val="0058539B"/>
    <w:rsid w:val="0058587C"/>
    <w:rsid w:val="00585BE7"/>
    <w:rsid w:val="0058618A"/>
    <w:rsid w:val="005863EE"/>
    <w:rsid w:val="00586A33"/>
    <w:rsid w:val="00586B08"/>
    <w:rsid w:val="00586B94"/>
    <w:rsid w:val="00586BB1"/>
    <w:rsid w:val="00586E09"/>
    <w:rsid w:val="00587303"/>
    <w:rsid w:val="00587C54"/>
    <w:rsid w:val="00587CC1"/>
    <w:rsid w:val="00587D2E"/>
    <w:rsid w:val="00590325"/>
    <w:rsid w:val="00590387"/>
    <w:rsid w:val="00590B68"/>
    <w:rsid w:val="00590B7E"/>
    <w:rsid w:val="00590BD5"/>
    <w:rsid w:val="0059115F"/>
    <w:rsid w:val="00591598"/>
    <w:rsid w:val="005916F2"/>
    <w:rsid w:val="00591C23"/>
    <w:rsid w:val="0059227B"/>
    <w:rsid w:val="00592360"/>
    <w:rsid w:val="00592581"/>
    <w:rsid w:val="00592FDF"/>
    <w:rsid w:val="005931F0"/>
    <w:rsid w:val="00593631"/>
    <w:rsid w:val="00593841"/>
    <w:rsid w:val="00593964"/>
    <w:rsid w:val="0059396A"/>
    <w:rsid w:val="005940F3"/>
    <w:rsid w:val="005943EE"/>
    <w:rsid w:val="005949E9"/>
    <w:rsid w:val="00594A32"/>
    <w:rsid w:val="00594EB2"/>
    <w:rsid w:val="00594EC4"/>
    <w:rsid w:val="00594EDB"/>
    <w:rsid w:val="00595195"/>
    <w:rsid w:val="00595243"/>
    <w:rsid w:val="00595413"/>
    <w:rsid w:val="0059561C"/>
    <w:rsid w:val="00595D52"/>
    <w:rsid w:val="005964F8"/>
    <w:rsid w:val="00596660"/>
    <w:rsid w:val="00596718"/>
    <w:rsid w:val="00596827"/>
    <w:rsid w:val="005968FB"/>
    <w:rsid w:val="00596BD7"/>
    <w:rsid w:val="00596C88"/>
    <w:rsid w:val="005A04C1"/>
    <w:rsid w:val="005A0ECC"/>
    <w:rsid w:val="005A1166"/>
    <w:rsid w:val="005A1990"/>
    <w:rsid w:val="005A1C43"/>
    <w:rsid w:val="005A1E39"/>
    <w:rsid w:val="005A2362"/>
    <w:rsid w:val="005A2961"/>
    <w:rsid w:val="005A30BF"/>
    <w:rsid w:val="005A3723"/>
    <w:rsid w:val="005A4169"/>
    <w:rsid w:val="005A422D"/>
    <w:rsid w:val="005A490F"/>
    <w:rsid w:val="005A5453"/>
    <w:rsid w:val="005A59AD"/>
    <w:rsid w:val="005A6870"/>
    <w:rsid w:val="005A7660"/>
    <w:rsid w:val="005A796E"/>
    <w:rsid w:val="005A7AB1"/>
    <w:rsid w:val="005A7D0C"/>
    <w:rsid w:val="005B122E"/>
    <w:rsid w:val="005B1742"/>
    <w:rsid w:val="005B1C3A"/>
    <w:rsid w:val="005B1F69"/>
    <w:rsid w:val="005B1F77"/>
    <w:rsid w:val="005B1FCC"/>
    <w:rsid w:val="005B224F"/>
    <w:rsid w:val="005B2281"/>
    <w:rsid w:val="005B2399"/>
    <w:rsid w:val="005B2470"/>
    <w:rsid w:val="005B25E2"/>
    <w:rsid w:val="005B2793"/>
    <w:rsid w:val="005B2855"/>
    <w:rsid w:val="005B28D3"/>
    <w:rsid w:val="005B2E30"/>
    <w:rsid w:val="005B32B8"/>
    <w:rsid w:val="005B344D"/>
    <w:rsid w:val="005B353C"/>
    <w:rsid w:val="005B35AA"/>
    <w:rsid w:val="005B3646"/>
    <w:rsid w:val="005B475A"/>
    <w:rsid w:val="005B4CB7"/>
    <w:rsid w:val="005B4FD8"/>
    <w:rsid w:val="005B55B0"/>
    <w:rsid w:val="005B5775"/>
    <w:rsid w:val="005B57F9"/>
    <w:rsid w:val="005B5B85"/>
    <w:rsid w:val="005B5F68"/>
    <w:rsid w:val="005B6156"/>
    <w:rsid w:val="005B63F3"/>
    <w:rsid w:val="005B68D4"/>
    <w:rsid w:val="005B6A46"/>
    <w:rsid w:val="005B7093"/>
    <w:rsid w:val="005B71A6"/>
    <w:rsid w:val="005B7860"/>
    <w:rsid w:val="005B792F"/>
    <w:rsid w:val="005B7D27"/>
    <w:rsid w:val="005C00B5"/>
    <w:rsid w:val="005C0188"/>
    <w:rsid w:val="005C05F2"/>
    <w:rsid w:val="005C0A1D"/>
    <w:rsid w:val="005C10BA"/>
    <w:rsid w:val="005C10F6"/>
    <w:rsid w:val="005C147F"/>
    <w:rsid w:val="005C15C8"/>
    <w:rsid w:val="005C1D22"/>
    <w:rsid w:val="005C1F09"/>
    <w:rsid w:val="005C21D8"/>
    <w:rsid w:val="005C23A1"/>
    <w:rsid w:val="005C24CF"/>
    <w:rsid w:val="005C2C79"/>
    <w:rsid w:val="005C3014"/>
    <w:rsid w:val="005C306C"/>
    <w:rsid w:val="005C3557"/>
    <w:rsid w:val="005C3DF2"/>
    <w:rsid w:val="005C3FF6"/>
    <w:rsid w:val="005C41BB"/>
    <w:rsid w:val="005C41EE"/>
    <w:rsid w:val="005C4298"/>
    <w:rsid w:val="005C4E07"/>
    <w:rsid w:val="005C4FF7"/>
    <w:rsid w:val="005C5070"/>
    <w:rsid w:val="005C5D3D"/>
    <w:rsid w:val="005C672C"/>
    <w:rsid w:val="005C6916"/>
    <w:rsid w:val="005C6E64"/>
    <w:rsid w:val="005C6F57"/>
    <w:rsid w:val="005C722E"/>
    <w:rsid w:val="005C7391"/>
    <w:rsid w:val="005C773E"/>
    <w:rsid w:val="005C7A2A"/>
    <w:rsid w:val="005C7B07"/>
    <w:rsid w:val="005C7BC5"/>
    <w:rsid w:val="005C7CBE"/>
    <w:rsid w:val="005D0112"/>
    <w:rsid w:val="005D06C4"/>
    <w:rsid w:val="005D0A5F"/>
    <w:rsid w:val="005D0AA1"/>
    <w:rsid w:val="005D0E58"/>
    <w:rsid w:val="005D1011"/>
    <w:rsid w:val="005D101C"/>
    <w:rsid w:val="005D1670"/>
    <w:rsid w:val="005D1964"/>
    <w:rsid w:val="005D1AFC"/>
    <w:rsid w:val="005D1FA2"/>
    <w:rsid w:val="005D2154"/>
    <w:rsid w:val="005D255E"/>
    <w:rsid w:val="005D2C2A"/>
    <w:rsid w:val="005D2F16"/>
    <w:rsid w:val="005D3156"/>
    <w:rsid w:val="005D3445"/>
    <w:rsid w:val="005D3981"/>
    <w:rsid w:val="005D3B60"/>
    <w:rsid w:val="005D3FC9"/>
    <w:rsid w:val="005D42D0"/>
    <w:rsid w:val="005D4B13"/>
    <w:rsid w:val="005D4BBA"/>
    <w:rsid w:val="005D4C40"/>
    <w:rsid w:val="005D4FB8"/>
    <w:rsid w:val="005D5175"/>
    <w:rsid w:val="005D537C"/>
    <w:rsid w:val="005D5719"/>
    <w:rsid w:val="005D5AA9"/>
    <w:rsid w:val="005D5BAA"/>
    <w:rsid w:val="005D60D4"/>
    <w:rsid w:val="005D6882"/>
    <w:rsid w:val="005D782E"/>
    <w:rsid w:val="005D7A42"/>
    <w:rsid w:val="005E0074"/>
    <w:rsid w:val="005E01C5"/>
    <w:rsid w:val="005E0596"/>
    <w:rsid w:val="005E0915"/>
    <w:rsid w:val="005E0FCB"/>
    <w:rsid w:val="005E13DD"/>
    <w:rsid w:val="005E19B0"/>
    <w:rsid w:val="005E1E3A"/>
    <w:rsid w:val="005E201A"/>
    <w:rsid w:val="005E23D0"/>
    <w:rsid w:val="005E2BFD"/>
    <w:rsid w:val="005E2D9D"/>
    <w:rsid w:val="005E31AC"/>
    <w:rsid w:val="005E38DE"/>
    <w:rsid w:val="005E3F38"/>
    <w:rsid w:val="005E42C3"/>
    <w:rsid w:val="005E4C7E"/>
    <w:rsid w:val="005E4FFC"/>
    <w:rsid w:val="005E522C"/>
    <w:rsid w:val="005E5890"/>
    <w:rsid w:val="005E5F58"/>
    <w:rsid w:val="005E5F99"/>
    <w:rsid w:val="005E6866"/>
    <w:rsid w:val="005E6F1A"/>
    <w:rsid w:val="005E73C2"/>
    <w:rsid w:val="005E7F93"/>
    <w:rsid w:val="005F087C"/>
    <w:rsid w:val="005F0B73"/>
    <w:rsid w:val="005F0C78"/>
    <w:rsid w:val="005F0D96"/>
    <w:rsid w:val="005F11BF"/>
    <w:rsid w:val="005F201C"/>
    <w:rsid w:val="005F2816"/>
    <w:rsid w:val="005F2AFE"/>
    <w:rsid w:val="005F32D2"/>
    <w:rsid w:val="005F3504"/>
    <w:rsid w:val="005F3574"/>
    <w:rsid w:val="005F364E"/>
    <w:rsid w:val="005F37E9"/>
    <w:rsid w:val="005F3852"/>
    <w:rsid w:val="005F3A44"/>
    <w:rsid w:val="005F3B21"/>
    <w:rsid w:val="005F3CCD"/>
    <w:rsid w:val="005F4132"/>
    <w:rsid w:val="005F4322"/>
    <w:rsid w:val="005F44B8"/>
    <w:rsid w:val="005F4F0A"/>
    <w:rsid w:val="005F50DE"/>
    <w:rsid w:val="005F59A0"/>
    <w:rsid w:val="005F5A4D"/>
    <w:rsid w:val="005F5BEB"/>
    <w:rsid w:val="005F5BF1"/>
    <w:rsid w:val="005F5E82"/>
    <w:rsid w:val="005F63D0"/>
    <w:rsid w:val="005F6413"/>
    <w:rsid w:val="005F691F"/>
    <w:rsid w:val="005F6994"/>
    <w:rsid w:val="005F6B3D"/>
    <w:rsid w:val="005F6CD3"/>
    <w:rsid w:val="005F6D85"/>
    <w:rsid w:val="005F703D"/>
    <w:rsid w:val="005F75A1"/>
    <w:rsid w:val="005F7D70"/>
    <w:rsid w:val="005F7E8D"/>
    <w:rsid w:val="006000DA"/>
    <w:rsid w:val="006012D3"/>
    <w:rsid w:val="00601775"/>
    <w:rsid w:val="00601777"/>
    <w:rsid w:val="0060199A"/>
    <w:rsid w:val="00601A2F"/>
    <w:rsid w:val="0060219A"/>
    <w:rsid w:val="00602F8E"/>
    <w:rsid w:val="00603162"/>
    <w:rsid w:val="00603300"/>
    <w:rsid w:val="00603EB2"/>
    <w:rsid w:val="0060406A"/>
    <w:rsid w:val="00604193"/>
    <w:rsid w:val="0060463B"/>
    <w:rsid w:val="00604DD3"/>
    <w:rsid w:val="00605526"/>
    <w:rsid w:val="00605AA0"/>
    <w:rsid w:val="0060605C"/>
    <w:rsid w:val="00606468"/>
    <w:rsid w:val="006064ED"/>
    <w:rsid w:val="006067AE"/>
    <w:rsid w:val="0060733D"/>
    <w:rsid w:val="00607371"/>
    <w:rsid w:val="00607B4D"/>
    <w:rsid w:val="00610AB6"/>
    <w:rsid w:val="00611434"/>
    <w:rsid w:val="0061143B"/>
    <w:rsid w:val="00611727"/>
    <w:rsid w:val="00611CBB"/>
    <w:rsid w:val="00611DF3"/>
    <w:rsid w:val="006122F9"/>
    <w:rsid w:val="0061258B"/>
    <w:rsid w:val="0061273A"/>
    <w:rsid w:val="00612EB9"/>
    <w:rsid w:val="0061306B"/>
    <w:rsid w:val="00613DD9"/>
    <w:rsid w:val="00613EBD"/>
    <w:rsid w:val="006149B8"/>
    <w:rsid w:val="006159EE"/>
    <w:rsid w:val="00615A2C"/>
    <w:rsid w:val="00615B76"/>
    <w:rsid w:val="006164C4"/>
    <w:rsid w:val="00616A5E"/>
    <w:rsid w:val="00616BF4"/>
    <w:rsid w:val="00616F9E"/>
    <w:rsid w:val="0061705A"/>
    <w:rsid w:val="00617096"/>
    <w:rsid w:val="00617455"/>
    <w:rsid w:val="006174F6"/>
    <w:rsid w:val="00617FB9"/>
    <w:rsid w:val="0062130C"/>
    <w:rsid w:val="006213B4"/>
    <w:rsid w:val="006217AE"/>
    <w:rsid w:val="00622BD4"/>
    <w:rsid w:val="00622BE5"/>
    <w:rsid w:val="00623441"/>
    <w:rsid w:val="006234DE"/>
    <w:rsid w:val="00623700"/>
    <w:rsid w:val="00623FAB"/>
    <w:rsid w:val="006241FD"/>
    <w:rsid w:val="0062490B"/>
    <w:rsid w:val="00624916"/>
    <w:rsid w:val="00624F52"/>
    <w:rsid w:val="00624F6D"/>
    <w:rsid w:val="0062552B"/>
    <w:rsid w:val="00625A8F"/>
    <w:rsid w:val="00625BBE"/>
    <w:rsid w:val="00625D27"/>
    <w:rsid w:val="00626051"/>
    <w:rsid w:val="006261D1"/>
    <w:rsid w:val="00626B38"/>
    <w:rsid w:val="00626F02"/>
    <w:rsid w:val="00627388"/>
    <w:rsid w:val="00627A0A"/>
    <w:rsid w:val="006300E7"/>
    <w:rsid w:val="006305BC"/>
    <w:rsid w:val="00630630"/>
    <w:rsid w:val="00630B5F"/>
    <w:rsid w:val="0063171E"/>
    <w:rsid w:val="0063180B"/>
    <w:rsid w:val="006320E2"/>
    <w:rsid w:val="00632E67"/>
    <w:rsid w:val="00633103"/>
    <w:rsid w:val="00633454"/>
    <w:rsid w:val="0063367B"/>
    <w:rsid w:val="0063418B"/>
    <w:rsid w:val="00634C98"/>
    <w:rsid w:val="00634EA4"/>
    <w:rsid w:val="006352DD"/>
    <w:rsid w:val="006353BA"/>
    <w:rsid w:val="0063540D"/>
    <w:rsid w:val="00635632"/>
    <w:rsid w:val="0063666A"/>
    <w:rsid w:val="00636D32"/>
    <w:rsid w:val="00637024"/>
    <w:rsid w:val="006370F0"/>
    <w:rsid w:val="0063728D"/>
    <w:rsid w:val="00637498"/>
    <w:rsid w:val="00637664"/>
    <w:rsid w:val="00637F65"/>
    <w:rsid w:val="006401D9"/>
    <w:rsid w:val="00640306"/>
    <w:rsid w:val="006403E6"/>
    <w:rsid w:val="006404A7"/>
    <w:rsid w:val="00640738"/>
    <w:rsid w:val="00640A45"/>
    <w:rsid w:val="00640EBB"/>
    <w:rsid w:val="00641204"/>
    <w:rsid w:val="006414B4"/>
    <w:rsid w:val="00641715"/>
    <w:rsid w:val="006417E1"/>
    <w:rsid w:val="00641E6B"/>
    <w:rsid w:val="00641F26"/>
    <w:rsid w:val="00641FE5"/>
    <w:rsid w:val="006420EB"/>
    <w:rsid w:val="0064284D"/>
    <w:rsid w:val="00643588"/>
    <w:rsid w:val="006435DA"/>
    <w:rsid w:val="006438DC"/>
    <w:rsid w:val="006439F7"/>
    <w:rsid w:val="00643BDE"/>
    <w:rsid w:val="006441F8"/>
    <w:rsid w:val="0064440E"/>
    <w:rsid w:val="00645A42"/>
    <w:rsid w:val="006466B0"/>
    <w:rsid w:val="00647261"/>
    <w:rsid w:val="00647B8A"/>
    <w:rsid w:val="006501F7"/>
    <w:rsid w:val="0065078A"/>
    <w:rsid w:val="00650D36"/>
    <w:rsid w:val="00650E60"/>
    <w:rsid w:val="006510B6"/>
    <w:rsid w:val="00651561"/>
    <w:rsid w:val="006519C6"/>
    <w:rsid w:val="00651DD9"/>
    <w:rsid w:val="0065293E"/>
    <w:rsid w:val="00652DD8"/>
    <w:rsid w:val="00652E76"/>
    <w:rsid w:val="006530BA"/>
    <w:rsid w:val="006531D6"/>
    <w:rsid w:val="006533AC"/>
    <w:rsid w:val="006538E1"/>
    <w:rsid w:val="00653C5D"/>
    <w:rsid w:val="00653D00"/>
    <w:rsid w:val="006541C1"/>
    <w:rsid w:val="00654457"/>
    <w:rsid w:val="00655228"/>
    <w:rsid w:val="00655BD3"/>
    <w:rsid w:val="00655C5B"/>
    <w:rsid w:val="0065625C"/>
    <w:rsid w:val="006567D0"/>
    <w:rsid w:val="00656A40"/>
    <w:rsid w:val="00656AA6"/>
    <w:rsid w:val="00657EB0"/>
    <w:rsid w:val="00657FC7"/>
    <w:rsid w:val="00660363"/>
    <w:rsid w:val="006603E4"/>
    <w:rsid w:val="0066110B"/>
    <w:rsid w:val="00661128"/>
    <w:rsid w:val="006614AD"/>
    <w:rsid w:val="0066217F"/>
    <w:rsid w:val="006622EB"/>
    <w:rsid w:val="0066272D"/>
    <w:rsid w:val="00662DF9"/>
    <w:rsid w:val="00662ED2"/>
    <w:rsid w:val="00662FA2"/>
    <w:rsid w:val="006631CF"/>
    <w:rsid w:val="006632B2"/>
    <w:rsid w:val="006638AF"/>
    <w:rsid w:val="00663D3F"/>
    <w:rsid w:val="00664088"/>
    <w:rsid w:val="006643B4"/>
    <w:rsid w:val="0066442A"/>
    <w:rsid w:val="00664D03"/>
    <w:rsid w:val="00664DBB"/>
    <w:rsid w:val="00665199"/>
    <w:rsid w:val="006652F3"/>
    <w:rsid w:val="006653D9"/>
    <w:rsid w:val="00665699"/>
    <w:rsid w:val="00665BA7"/>
    <w:rsid w:val="00665CCB"/>
    <w:rsid w:val="00666DBB"/>
    <w:rsid w:val="006672C2"/>
    <w:rsid w:val="00667524"/>
    <w:rsid w:val="00667E3F"/>
    <w:rsid w:val="00667EA2"/>
    <w:rsid w:val="00670044"/>
    <w:rsid w:val="00670115"/>
    <w:rsid w:val="00670163"/>
    <w:rsid w:val="00670866"/>
    <w:rsid w:val="0067088D"/>
    <w:rsid w:val="006719FD"/>
    <w:rsid w:val="00671FAB"/>
    <w:rsid w:val="0067200C"/>
    <w:rsid w:val="00672314"/>
    <w:rsid w:val="006726C3"/>
    <w:rsid w:val="00672960"/>
    <w:rsid w:val="00672BAF"/>
    <w:rsid w:val="0067376D"/>
    <w:rsid w:val="00673A26"/>
    <w:rsid w:val="0067406B"/>
    <w:rsid w:val="006745A6"/>
    <w:rsid w:val="00674B22"/>
    <w:rsid w:val="0067596C"/>
    <w:rsid w:val="00675E20"/>
    <w:rsid w:val="006762E5"/>
    <w:rsid w:val="00676AE0"/>
    <w:rsid w:val="006770B9"/>
    <w:rsid w:val="00677AF0"/>
    <w:rsid w:val="006804DB"/>
    <w:rsid w:val="006805E5"/>
    <w:rsid w:val="0068112E"/>
    <w:rsid w:val="00681849"/>
    <w:rsid w:val="00681FB8"/>
    <w:rsid w:val="00681FC8"/>
    <w:rsid w:val="006822B6"/>
    <w:rsid w:val="00682798"/>
    <w:rsid w:val="00682C99"/>
    <w:rsid w:val="00682CE6"/>
    <w:rsid w:val="00683282"/>
    <w:rsid w:val="00683727"/>
    <w:rsid w:val="00683868"/>
    <w:rsid w:val="00683ECB"/>
    <w:rsid w:val="00684AC0"/>
    <w:rsid w:val="00685011"/>
    <w:rsid w:val="006851E0"/>
    <w:rsid w:val="00685576"/>
    <w:rsid w:val="006858CB"/>
    <w:rsid w:val="00685923"/>
    <w:rsid w:val="00685D7F"/>
    <w:rsid w:val="0068650B"/>
    <w:rsid w:val="006868A2"/>
    <w:rsid w:val="00686AE4"/>
    <w:rsid w:val="00687438"/>
    <w:rsid w:val="00687848"/>
    <w:rsid w:val="00690556"/>
    <w:rsid w:val="006907B0"/>
    <w:rsid w:val="0069096B"/>
    <w:rsid w:val="00690CA3"/>
    <w:rsid w:val="006916CB"/>
    <w:rsid w:val="006916EA"/>
    <w:rsid w:val="00691DF8"/>
    <w:rsid w:val="006922B7"/>
    <w:rsid w:val="00692AD4"/>
    <w:rsid w:val="00692C0C"/>
    <w:rsid w:val="00692CDF"/>
    <w:rsid w:val="00692F1E"/>
    <w:rsid w:val="00692F74"/>
    <w:rsid w:val="00693137"/>
    <w:rsid w:val="00693A2C"/>
    <w:rsid w:val="00693A45"/>
    <w:rsid w:val="00693A89"/>
    <w:rsid w:val="00694744"/>
    <w:rsid w:val="0069490C"/>
    <w:rsid w:val="00694938"/>
    <w:rsid w:val="00694B56"/>
    <w:rsid w:val="00694EA0"/>
    <w:rsid w:val="00695112"/>
    <w:rsid w:val="00695759"/>
    <w:rsid w:val="0069576D"/>
    <w:rsid w:val="006957AB"/>
    <w:rsid w:val="00695CBB"/>
    <w:rsid w:val="00696228"/>
    <w:rsid w:val="00696524"/>
    <w:rsid w:val="006967F7"/>
    <w:rsid w:val="00696AD1"/>
    <w:rsid w:val="00696E52"/>
    <w:rsid w:val="00696F81"/>
    <w:rsid w:val="00696FDF"/>
    <w:rsid w:val="0069708B"/>
    <w:rsid w:val="00697286"/>
    <w:rsid w:val="006974AC"/>
    <w:rsid w:val="00697C2C"/>
    <w:rsid w:val="006A01AE"/>
    <w:rsid w:val="006A0312"/>
    <w:rsid w:val="006A04D3"/>
    <w:rsid w:val="006A08E2"/>
    <w:rsid w:val="006A1F4B"/>
    <w:rsid w:val="006A1F80"/>
    <w:rsid w:val="006A20E0"/>
    <w:rsid w:val="006A2F1E"/>
    <w:rsid w:val="006A380F"/>
    <w:rsid w:val="006A3810"/>
    <w:rsid w:val="006A387D"/>
    <w:rsid w:val="006A409E"/>
    <w:rsid w:val="006A45CA"/>
    <w:rsid w:val="006A45E8"/>
    <w:rsid w:val="006A4812"/>
    <w:rsid w:val="006A4D99"/>
    <w:rsid w:val="006A4E44"/>
    <w:rsid w:val="006A5847"/>
    <w:rsid w:val="006A5B6E"/>
    <w:rsid w:val="006A5D41"/>
    <w:rsid w:val="006A6566"/>
    <w:rsid w:val="006A7457"/>
    <w:rsid w:val="006A777A"/>
    <w:rsid w:val="006A7818"/>
    <w:rsid w:val="006A7852"/>
    <w:rsid w:val="006A78A7"/>
    <w:rsid w:val="006A79DD"/>
    <w:rsid w:val="006A7D3F"/>
    <w:rsid w:val="006B04EE"/>
    <w:rsid w:val="006B08CE"/>
    <w:rsid w:val="006B0E92"/>
    <w:rsid w:val="006B1B84"/>
    <w:rsid w:val="006B1C80"/>
    <w:rsid w:val="006B1DF1"/>
    <w:rsid w:val="006B1F07"/>
    <w:rsid w:val="006B25BB"/>
    <w:rsid w:val="006B2B1C"/>
    <w:rsid w:val="006B2EC9"/>
    <w:rsid w:val="006B3187"/>
    <w:rsid w:val="006B3357"/>
    <w:rsid w:val="006B3994"/>
    <w:rsid w:val="006B3BF4"/>
    <w:rsid w:val="006B3C11"/>
    <w:rsid w:val="006B44F8"/>
    <w:rsid w:val="006B4C78"/>
    <w:rsid w:val="006B4C79"/>
    <w:rsid w:val="006B4E37"/>
    <w:rsid w:val="006B6019"/>
    <w:rsid w:val="006B63BC"/>
    <w:rsid w:val="006B695F"/>
    <w:rsid w:val="006B6FBA"/>
    <w:rsid w:val="006B71D2"/>
    <w:rsid w:val="006B7788"/>
    <w:rsid w:val="006B7863"/>
    <w:rsid w:val="006C0333"/>
    <w:rsid w:val="006C0852"/>
    <w:rsid w:val="006C0FA5"/>
    <w:rsid w:val="006C1237"/>
    <w:rsid w:val="006C1357"/>
    <w:rsid w:val="006C19F9"/>
    <w:rsid w:val="006C1C9F"/>
    <w:rsid w:val="006C1D49"/>
    <w:rsid w:val="006C1F4B"/>
    <w:rsid w:val="006C20D9"/>
    <w:rsid w:val="006C20E7"/>
    <w:rsid w:val="006C2137"/>
    <w:rsid w:val="006C26EE"/>
    <w:rsid w:val="006C3034"/>
    <w:rsid w:val="006C306F"/>
    <w:rsid w:val="006C364A"/>
    <w:rsid w:val="006C37AC"/>
    <w:rsid w:val="006C3A85"/>
    <w:rsid w:val="006C3BC9"/>
    <w:rsid w:val="006C3CB5"/>
    <w:rsid w:val="006C4071"/>
    <w:rsid w:val="006C4F00"/>
    <w:rsid w:val="006C51A5"/>
    <w:rsid w:val="006C51D2"/>
    <w:rsid w:val="006C53B5"/>
    <w:rsid w:val="006C5741"/>
    <w:rsid w:val="006C5A6B"/>
    <w:rsid w:val="006C5E30"/>
    <w:rsid w:val="006C6385"/>
    <w:rsid w:val="006C64E5"/>
    <w:rsid w:val="006C6B52"/>
    <w:rsid w:val="006C6E07"/>
    <w:rsid w:val="006C7010"/>
    <w:rsid w:val="006C7241"/>
    <w:rsid w:val="006C7314"/>
    <w:rsid w:val="006C76C1"/>
    <w:rsid w:val="006C778B"/>
    <w:rsid w:val="006C780A"/>
    <w:rsid w:val="006C7B6D"/>
    <w:rsid w:val="006C7FFB"/>
    <w:rsid w:val="006D02DD"/>
    <w:rsid w:val="006D0B1C"/>
    <w:rsid w:val="006D1271"/>
    <w:rsid w:val="006D1629"/>
    <w:rsid w:val="006D178E"/>
    <w:rsid w:val="006D18FF"/>
    <w:rsid w:val="006D1A90"/>
    <w:rsid w:val="006D1CDB"/>
    <w:rsid w:val="006D1DC4"/>
    <w:rsid w:val="006D2601"/>
    <w:rsid w:val="006D268A"/>
    <w:rsid w:val="006D27A1"/>
    <w:rsid w:val="006D2C02"/>
    <w:rsid w:val="006D2C30"/>
    <w:rsid w:val="006D3783"/>
    <w:rsid w:val="006D3BEF"/>
    <w:rsid w:val="006D3CC0"/>
    <w:rsid w:val="006D3F25"/>
    <w:rsid w:val="006D3FE7"/>
    <w:rsid w:val="006D4716"/>
    <w:rsid w:val="006D4C9E"/>
    <w:rsid w:val="006D4FAA"/>
    <w:rsid w:val="006D51AB"/>
    <w:rsid w:val="006D52FA"/>
    <w:rsid w:val="006D53AE"/>
    <w:rsid w:val="006D5585"/>
    <w:rsid w:val="006D573D"/>
    <w:rsid w:val="006D58F5"/>
    <w:rsid w:val="006D59C6"/>
    <w:rsid w:val="006D5BC2"/>
    <w:rsid w:val="006D6B94"/>
    <w:rsid w:val="006D74B6"/>
    <w:rsid w:val="006D7C4D"/>
    <w:rsid w:val="006D7C79"/>
    <w:rsid w:val="006D7D72"/>
    <w:rsid w:val="006D7E31"/>
    <w:rsid w:val="006E010F"/>
    <w:rsid w:val="006E01DA"/>
    <w:rsid w:val="006E09BE"/>
    <w:rsid w:val="006E0C77"/>
    <w:rsid w:val="006E0D6F"/>
    <w:rsid w:val="006E1613"/>
    <w:rsid w:val="006E1916"/>
    <w:rsid w:val="006E1F81"/>
    <w:rsid w:val="006E2342"/>
    <w:rsid w:val="006E31AE"/>
    <w:rsid w:val="006E362A"/>
    <w:rsid w:val="006E3DE8"/>
    <w:rsid w:val="006E41DD"/>
    <w:rsid w:val="006E44DD"/>
    <w:rsid w:val="006E48A0"/>
    <w:rsid w:val="006E51FB"/>
    <w:rsid w:val="006E5324"/>
    <w:rsid w:val="006E5948"/>
    <w:rsid w:val="006E5E92"/>
    <w:rsid w:val="006E5F00"/>
    <w:rsid w:val="006E5F6A"/>
    <w:rsid w:val="006E6228"/>
    <w:rsid w:val="006E669D"/>
    <w:rsid w:val="006E6852"/>
    <w:rsid w:val="006E7028"/>
    <w:rsid w:val="006E783B"/>
    <w:rsid w:val="006E7868"/>
    <w:rsid w:val="006F0101"/>
    <w:rsid w:val="006F013D"/>
    <w:rsid w:val="006F0A42"/>
    <w:rsid w:val="006F13F6"/>
    <w:rsid w:val="006F14B8"/>
    <w:rsid w:val="006F18E4"/>
    <w:rsid w:val="006F1939"/>
    <w:rsid w:val="006F196C"/>
    <w:rsid w:val="006F1E3A"/>
    <w:rsid w:val="006F1EAA"/>
    <w:rsid w:val="006F22E6"/>
    <w:rsid w:val="006F2A6E"/>
    <w:rsid w:val="006F2B37"/>
    <w:rsid w:val="006F2FC9"/>
    <w:rsid w:val="006F305F"/>
    <w:rsid w:val="006F32E9"/>
    <w:rsid w:val="006F34D3"/>
    <w:rsid w:val="006F397F"/>
    <w:rsid w:val="006F3F46"/>
    <w:rsid w:val="006F3F8C"/>
    <w:rsid w:val="006F4B19"/>
    <w:rsid w:val="006F4CD3"/>
    <w:rsid w:val="006F4D02"/>
    <w:rsid w:val="006F4D5B"/>
    <w:rsid w:val="006F59CF"/>
    <w:rsid w:val="006F5FBA"/>
    <w:rsid w:val="006F615B"/>
    <w:rsid w:val="006F61A5"/>
    <w:rsid w:val="006F677A"/>
    <w:rsid w:val="006F68F3"/>
    <w:rsid w:val="006F6CB6"/>
    <w:rsid w:val="006F6D26"/>
    <w:rsid w:val="006F6F2D"/>
    <w:rsid w:val="006F7A8E"/>
    <w:rsid w:val="006F7F09"/>
    <w:rsid w:val="007001BF"/>
    <w:rsid w:val="00700A4B"/>
    <w:rsid w:val="00700E6C"/>
    <w:rsid w:val="00701620"/>
    <w:rsid w:val="00701702"/>
    <w:rsid w:val="007021DA"/>
    <w:rsid w:val="00702D29"/>
    <w:rsid w:val="00703AF3"/>
    <w:rsid w:val="00703C0A"/>
    <w:rsid w:val="00703CB7"/>
    <w:rsid w:val="00703DB9"/>
    <w:rsid w:val="00703E5F"/>
    <w:rsid w:val="007042C9"/>
    <w:rsid w:val="00704599"/>
    <w:rsid w:val="00704992"/>
    <w:rsid w:val="00704D05"/>
    <w:rsid w:val="0070519C"/>
    <w:rsid w:val="00705849"/>
    <w:rsid w:val="00705C23"/>
    <w:rsid w:val="00705F0C"/>
    <w:rsid w:val="00705F18"/>
    <w:rsid w:val="0070603C"/>
    <w:rsid w:val="00706ACF"/>
    <w:rsid w:val="00706C03"/>
    <w:rsid w:val="007072FA"/>
    <w:rsid w:val="007076C6"/>
    <w:rsid w:val="00707EFA"/>
    <w:rsid w:val="007102AF"/>
    <w:rsid w:val="00710D92"/>
    <w:rsid w:val="00711A20"/>
    <w:rsid w:val="00711B43"/>
    <w:rsid w:val="00711B89"/>
    <w:rsid w:val="00711FA0"/>
    <w:rsid w:val="00712223"/>
    <w:rsid w:val="00712309"/>
    <w:rsid w:val="007133B1"/>
    <w:rsid w:val="007134FD"/>
    <w:rsid w:val="00713C2E"/>
    <w:rsid w:val="00713F0E"/>
    <w:rsid w:val="00714031"/>
    <w:rsid w:val="00714628"/>
    <w:rsid w:val="007153B6"/>
    <w:rsid w:val="00715475"/>
    <w:rsid w:val="007154C8"/>
    <w:rsid w:val="00715936"/>
    <w:rsid w:val="007159A5"/>
    <w:rsid w:val="0071611D"/>
    <w:rsid w:val="0071624C"/>
    <w:rsid w:val="007163B7"/>
    <w:rsid w:val="00716D92"/>
    <w:rsid w:val="00716E2E"/>
    <w:rsid w:val="0071754E"/>
    <w:rsid w:val="00717633"/>
    <w:rsid w:val="007177FA"/>
    <w:rsid w:val="007179D2"/>
    <w:rsid w:val="00717A28"/>
    <w:rsid w:val="007202FB"/>
    <w:rsid w:val="00720561"/>
    <w:rsid w:val="00720944"/>
    <w:rsid w:val="00720ACD"/>
    <w:rsid w:val="00720D76"/>
    <w:rsid w:val="0072106C"/>
    <w:rsid w:val="0072140D"/>
    <w:rsid w:val="00721797"/>
    <w:rsid w:val="00721AFD"/>
    <w:rsid w:val="0072204F"/>
    <w:rsid w:val="0072211C"/>
    <w:rsid w:val="00722185"/>
    <w:rsid w:val="007225DF"/>
    <w:rsid w:val="00722810"/>
    <w:rsid w:val="00722B5B"/>
    <w:rsid w:val="00722B76"/>
    <w:rsid w:val="00722D90"/>
    <w:rsid w:val="007236DB"/>
    <w:rsid w:val="007237C9"/>
    <w:rsid w:val="007238C2"/>
    <w:rsid w:val="00723B6E"/>
    <w:rsid w:val="007241C4"/>
    <w:rsid w:val="00724D70"/>
    <w:rsid w:val="00724D86"/>
    <w:rsid w:val="00725041"/>
    <w:rsid w:val="00725523"/>
    <w:rsid w:val="0072569B"/>
    <w:rsid w:val="007263A0"/>
    <w:rsid w:val="00726908"/>
    <w:rsid w:val="00726933"/>
    <w:rsid w:val="00726B62"/>
    <w:rsid w:val="00727292"/>
    <w:rsid w:val="007277A7"/>
    <w:rsid w:val="0072797F"/>
    <w:rsid w:val="00730505"/>
    <w:rsid w:val="007308F5"/>
    <w:rsid w:val="00730902"/>
    <w:rsid w:val="00730BC8"/>
    <w:rsid w:val="00730D05"/>
    <w:rsid w:val="00731300"/>
    <w:rsid w:val="0073154D"/>
    <w:rsid w:val="0073226F"/>
    <w:rsid w:val="007322A6"/>
    <w:rsid w:val="0073236C"/>
    <w:rsid w:val="00732940"/>
    <w:rsid w:val="00733043"/>
    <w:rsid w:val="007331D9"/>
    <w:rsid w:val="007344AE"/>
    <w:rsid w:val="00734725"/>
    <w:rsid w:val="007348D0"/>
    <w:rsid w:val="0073538D"/>
    <w:rsid w:val="007359BB"/>
    <w:rsid w:val="00735E13"/>
    <w:rsid w:val="0073729A"/>
    <w:rsid w:val="007373AB"/>
    <w:rsid w:val="007375B8"/>
    <w:rsid w:val="00737757"/>
    <w:rsid w:val="00740080"/>
    <w:rsid w:val="00740722"/>
    <w:rsid w:val="007408A7"/>
    <w:rsid w:val="00740968"/>
    <w:rsid w:val="007415D8"/>
    <w:rsid w:val="007416AD"/>
    <w:rsid w:val="00741A58"/>
    <w:rsid w:val="00741D7E"/>
    <w:rsid w:val="0074264C"/>
    <w:rsid w:val="007428E7"/>
    <w:rsid w:val="007429C8"/>
    <w:rsid w:val="00742AFC"/>
    <w:rsid w:val="00742DC6"/>
    <w:rsid w:val="00743171"/>
    <w:rsid w:val="0074327E"/>
    <w:rsid w:val="007432A1"/>
    <w:rsid w:val="00743372"/>
    <w:rsid w:val="00743CDC"/>
    <w:rsid w:val="007443E8"/>
    <w:rsid w:val="0074482E"/>
    <w:rsid w:val="00744F8C"/>
    <w:rsid w:val="00745C51"/>
    <w:rsid w:val="0074604F"/>
    <w:rsid w:val="007460AB"/>
    <w:rsid w:val="007462BE"/>
    <w:rsid w:val="00746DA2"/>
    <w:rsid w:val="00747240"/>
    <w:rsid w:val="007475C6"/>
    <w:rsid w:val="00747EBB"/>
    <w:rsid w:val="00750E31"/>
    <w:rsid w:val="0075119F"/>
    <w:rsid w:val="00751257"/>
    <w:rsid w:val="00751259"/>
    <w:rsid w:val="007518FE"/>
    <w:rsid w:val="007519B5"/>
    <w:rsid w:val="007519E8"/>
    <w:rsid w:val="007519ED"/>
    <w:rsid w:val="00751B7C"/>
    <w:rsid w:val="00751E90"/>
    <w:rsid w:val="007526CE"/>
    <w:rsid w:val="0075297A"/>
    <w:rsid w:val="00752D7E"/>
    <w:rsid w:val="00752DFA"/>
    <w:rsid w:val="00752ED1"/>
    <w:rsid w:val="0075319C"/>
    <w:rsid w:val="007532B1"/>
    <w:rsid w:val="00753300"/>
    <w:rsid w:val="00753301"/>
    <w:rsid w:val="0075337F"/>
    <w:rsid w:val="00753591"/>
    <w:rsid w:val="00754529"/>
    <w:rsid w:val="00754ABD"/>
    <w:rsid w:val="00755A89"/>
    <w:rsid w:val="0075657C"/>
    <w:rsid w:val="007571CF"/>
    <w:rsid w:val="0075798A"/>
    <w:rsid w:val="007602C6"/>
    <w:rsid w:val="007604DD"/>
    <w:rsid w:val="00760840"/>
    <w:rsid w:val="00760D3D"/>
    <w:rsid w:val="00760E52"/>
    <w:rsid w:val="00760FEE"/>
    <w:rsid w:val="007614EB"/>
    <w:rsid w:val="00761E22"/>
    <w:rsid w:val="0076221C"/>
    <w:rsid w:val="007626C5"/>
    <w:rsid w:val="007627EA"/>
    <w:rsid w:val="00762B5C"/>
    <w:rsid w:val="00762D8B"/>
    <w:rsid w:val="00762FC9"/>
    <w:rsid w:val="0076303A"/>
    <w:rsid w:val="007631E2"/>
    <w:rsid w:val="00763665"/>
    <w:rsid w:val="007642C4"/>
    <w:rsid w:val="00764343"/>
    <w:rsid w:val="007648C6"/>
    <w:rsid w:val="00764934"/>
    <w:rsid w:val="00764D0B"/>
    <w:rsid w:val="00764D2A"/>
    <w:rsid w:val="00764F22"/>
    <w:rsid w:val="007650AB"/>
    <w:rsid w:val="007651A4"/>
    <w:rsid w:val="007659F5"/>
    <w:rsid w:val="00765BB6"/>
    <w:rsid w:val="00766566"/>
    <w:rsid w:val="007666E9"/>
    <w:rsid w:val="007672F2"/>
    <w:rsid w:val="00767535"/>
    <w:rsid w:val="007675E5"/>
    <w:rsid w:val="00767982"/>
    <w:rsid w:val="00767E1A"/>
    <w:rsid w:val="007701F1"/>
    <w:rsid w:val="00770784"/>
    <w:rsid w:val="007711A7"/>
    <w:rsid w:val="0077199F"/>
    <w:rsid w:val="007724E3"/>
    <w:rsid w:val="007727C4"/>
    <w:rsid w:val="007728A9"/>
    <w:rsid w:val="00772C87"/>
    <w:rsid w:val="00773700"/>
    <w:rsid w:val="0077397E"/>
    <w:rsid w:val="007739F3"/>
    <w:rsid w:val="00773A15"/>
    <w:rsid w:val="00773D57"/>
    <w:rsid w:val="007746DB"/>
    <w:rsid w:val="007746EE"/>
    <w:rsid w:val="00774749"/>
    <w:rsid w:val="007755AD"/>
    <w:rsid w:val="007757A7"/>
    <w:rsid w:val="0077592F"/>
    <w:rsid w:val="00776016"/>
    <w:rsid w:val="0077635F"/>
    <w:rsid w:val="007763F9"/>
    <w:rsid w:val="007765E2"/>
    <w:rsid w:val="00776EEC"/>
    <w:rsid w:val="007771FE"/>
    <w:rsid w:val="007774A2"/>
    <w:rsid w:val="00777716"/>
    <w:rsid w:val="00777A1B"/>
    <w:rsid w:val="00777BE7"/>
    <w:rsid w:val="00777E9B"/>
    <w:rsid w:val="007804F6"/>
    <w:rsid w:val="00781C0A"/>
    <w:rsid w:val="00781CAB"/>
    <w:rsid w:val="00781DE1"/>
    <w:rsid w:val="007824D8"/>
    <w:rsid w:val="0078251B"/>
    <w:rsid w:val="00782934"/>
    <w:rsid w:val="0078396A"/>
    <w:rsid w:val="00783AA6"/>
    <w:rsid w:val="00783DC4"/>
    <w:rsid w:val="00783E0D"/>
    <w:rsid w:val="00783E91"/>
    <w:rsid w:val="00784F7F"/>
    <w:rsid w:val="00785265"/>
    <w:rsid w:val="007853D5"/>
    <w:rsid w:val="00786160"/>
    <w:rsid w:val="00786161"/>
    <w:rsid w:val="00786467"/>
    <w:rsid w:val="007864CA"/>
    <w:rsid w:val="00786E1B"/>
    <w:rsid w:val="007900C8"/>
    <w:rsid w:val="0079061B"/>
    <w:rsid w:val="00790B7D"/>
    <w:rsid w:val="00790FD6"/>
    <w:rsid w:val="0079103E"/>
    <w:rsid w:val="00791279"/>
    <w:rsid w:val="00791408"/>
    <w:rsid w:val="007915BD"/>
    <w:rsid w:val="00791A20"/>
    <w:rsid w:val="00791F69"/>
    <w:rsid w:val="00792083"/>
    <w:rsid w:val="007921AB"/>
    <w:rsid w:val="007921BB"/>
    <w:rsid w:val="00792209"/>
    <w:rsid w:val="00792925"/>
    <w:rsid w:val="007941C9"/>
    <w:rsid w:val="00794272"/>
    <w:rsid w:val="00794486"/>
    <w:rsid w:val="00794699"/>
    <w:rsid w:val="00794D4A"/>
    <w:rsid w:val="00795A41"/>
    <w:rsid w:val="00795D83"/>
    <w:rsid w:val="00796190"/>
    <w:rsid w:val="00796598"/>
    <w:rsid w:val="007967A8"/>
    <w:rsid w:val="00796A7B"/>
    <w:rsid w:val="00796EC6"/>
    <w:rsid w:val="007974F2"/>
    <w:rsid w:val="0079753F"/>
    <w:rsid w:val="007A038D"/>
    <w:rsid w:val="007A10FB"/>
    <w:rsid w:val="007A13E4"/>
    <w:rsid w:val="007A154F"/>
    <w:rsid w:val="007A2302"/>
    <w:rsid w:val="007A2624"/>
    <w:rsid w:val="007A26D6"/>
    <w:rsid w:val="007A2E54"/>
    <w:rsid w:val="007A2EAA"/>
    <w:rsid w:val="007A2F1F"/>
    <w:rsid w:val="007A2FF9"/>
    <w:rsid w:val="007A341B"/>
    <w:rsid w:val="007A3820"/>
    <w:rsid w:val="007A3C05"/>
    <w:rsid w:val="007A4336"/>
    <w:rsid w:val="007A4683"/>
    <w:rsid w:val="007A4902"/>
    <w:rsid w:val="007A4A3B"/>
    <w:rsid w:val="007A4CA3"/>
    <w:rsid w:val="007A4CB6"/>
    <w:rsid w:val="007A56BE"/>
    <w:rsid w:val="007A577B"/>
    <w:rsid w:val="007A58EA"/>
    <w:rsid w:val="007A6B60"/>
    <w:rsid w:val="007A6BE2"/>
    <w:rsid w:val="007A6FB8"/>
    <w:rsid w:val="007A763D"/>
    <w:rsid w:val="007A79A1"/>
    <w:rsid w:val="007A7DD0"/>
    <w:rsid w:val="007A7F0E"/>
    <w:rsid w:val="007A7FA5"/>
    <w:rsid w:val="007B02A3"/>
    <w:rsid w:val="007B04A1"/>
    <w:rsid w:val="007B11BB"/>
    <w:rsid w:val="007B11F9"/>
    <w:rsid w:val="007B15D0"/>
    <w:rsid w:val="007B1D5B"/>
    <w:rsid w:val="007B1E1A"/>
    <w:rsid w:val="007B22DF"/>
    <w:rsid w:val="007B2346"/>
    <w:rsid w:val="007B2D7B"/>
    <w:rsid w:val="007B2E37"/>
    <w:rsid w:val="007B2EED"/>
    <w:rsid w:val="007B3061"/>
    <w:rsid w:val="007B368F"/>
    <w:rsid w:val="007B38F7"/>
    <w:rsid w:val="007B3937"/>
    <w:rsid w:val="007B397E"/>
    <w:rsid w:val="007B3ADA"/>
    <w:rsid w:val="007B444D"/>
    <w:rsid w:val="007B47AD"/>
    <w:rsid w:val="007B48CC"/>
    <w:rsid w:val="007B4DAA"/>
    <w:rsid w:val="007B520F"/>
    <w:rsid w:val="007B5401"/>
    <w:rsid w:val="007B5413"/>
    <w:rsid w:val="007B54EE"/>
    <w:rsid w:val="007B586A"/>
    <w:rsid w:val="007B58C3"/>
    <w:rsid w:val="007B5F09"/>
    <w:rsid w:val="007B655D"/>
    <w:rsid w:val="007B6690"/>
    <w:rsid w:val="007B6D06"/>
    <w:rsid w:val="007B6D9F"/>
    <w:rsid w:val="007B6F02"/>
    <w:rsid w:val="007B7D0C"/>
    <w:rsid w:val="007B7E14"/>
    <w:rsid w:val="007C0B27"/>
    <w:rsid w:val="007C1630"/>
    <w:rsid w:val="007C1C56"/>
    <w:rsid w:val="007C244C"/>
    <w:rsid w:val="007C2B4C"/>
    <w:rsid w:val="007C2DA9"/>
    <w:rsid w:val="007C3137"/>
    <w:rsid w:val="007C3645"/>
    <w:rsid w:val="007C399C"/>
    <w:rsid w:val="007C4164"/>
    <w:rsid w:val="007C4345"/>
    <w:rsid w:val="007C443B"/>
    <w:rsid w:val="007C4727"/>
    <w:rsid w:val="007C4F5E"/>
    <w:rsid w:val="007C550A"/>
    <w:rsid w:val="007C62C0"/>
    <w:rsid w:val="007C6598"/>
    <w:rsid w:val="007C6BED"/>
    <w:rsid w:val="007C713E"/>
    <w:rsid w:val="007C7B42"/>
    <w:rsid w:val="007C7EE8"/>
    <w:rsid w:val="007D0146"/>
    <w:rsid w:val="007D04AF"/>
    <w:rsid w:val="007D063B"/>
    <w:rsid w:val="007D0767"/>
    <w:rsid w:val="007D0B53"/>
    <w:rsid w:val="007D0C3C"/>
    <w:rsid w:val="007D10A6"/>
    <w:rsid w:val="007D1414"/>
    <w:rsid w:val="007D18DE"/>
    <w:rsid w:val="007D1A44"/>
    <w:rsid w:val="007D1A79"/>
    <w:rsid w:val="007D22B6"/>
    <w:rsid w:val="007D2790"/>
    <w:rsid w:val="007D399F"/>
    <w:rsid w:val="007D3C54"/>
    <w:rsid w:val="007D3D1A"/>
    <w:rsid w:val="007D3FBE"/>
    <w:rsid w:val="007D4101"/>
    <w:rsid w:val="007D522B"/>
    <w:rsid w:val="007D5249"/>
    <w:rsid w:val="007D5339"/>
    <w:rsid w:val="007D5705"/>
    <w:rsid w:val="007D63F5"/>
    <w:rsid w:val="007D68DE"/>
    <w:rsid w:val="007D6A8D"/>
    <w:rsid w:val="007D73F6"/>
    <w:rsid w:val="007D74F3"/>
    <w:rsid w:val="007D7590"/>
    <w:rsid w:val="007D77D2"/>
    <w:rsid w:val="007D78A0"/>
    <w:rsid w:val="007D7B88"/>
    <w:rsid w:val="007D7CC2"/>
    <w:rsid w:val="007D7F2A"/>
    <w:rsid w:val="007E0065"/>
    <w:rsid w:val="007E013B"/>
    <w:rsid w:val="007E0170"/>
    <w:rsid w:val="007E0A6F"/>
    <w:rsid w:val="007E0C7E"/>
    <w:rsid w:val="007E0D28"/>
    <w:rsid w:val="007E0E28"/>
    <w:rsid w:val="007E1375"/>
    <w:rsid w:val="007E146C"/>
    <w:rsid w:val="007E1555"/>
    <w:rsid w:val="007E196F"/>
    <w:rsid w:val="007E219D"/>
    <w:rsid w:val="007E26AC"/>
    <w:rsid w:val="007E2752"/>
    <w:rsid w:val="007E2925"/>
    <w:rsid w:val="007E2B9A"/>
    <w:rsid w:val="007E2D9D"/>
    <w:rsid w:val="007E2DAD"/>
    <w:rsid w:val="007E39FD"/>
    <w:rsid w:val="007E3CE6"/>
    <w:rsid w:val="007E446A"/>
    <w:rsid w:val="007E44CF"/>
    <w:rsid w:val="007E48E3"/>
    <w:rsid w:val="007E4C3B"/>
    <w:rsid w:val="007E5AAB"/>
    <w:rsid w:val="007E5CA0"/>
    <w:rsid w:val="007E5D5E"/>
    <w:rsid w:val="007E5F86"/>
    <w:rsid w:val="007E65C5"/>
    <w:rsid w:val="007E6DCF"/>
    <w:rsid w:val="007E6E8F"/>
    <w:rsid w:val="007E7E0A"/>
    <w:rsid w:val="007F0093"/>
    <w:rsid w:val="007F028C"/>
    <w:rsid w:val="007F073C"/>
    <w:rsid w:val="007F07C9"/>
    <w:rsid w:val="007F0800"/>
    <w:rsid w:val="007F0FFB"/>
    <w:rsid w:val="007F128C"/>
    <w:rsid w:val="007F1448"/>
    <w:rsid w:val="007F1597"/>
    <w:rsid w:val="007F16F1"/>
    <w:rsid w:val="007F1A82"/>
    <w:rsid w:val="007F1D6A"/>
    <w:rsid w:val="007F20E3"/>
    <w:rsid w:val="007F2246"/>
    <w:rsid w:val="007F2671"/>
    <w:rsid w:val="007F293A"/>
    <w:rsid w:val="007F2B11"/>
    <w:rsid w:val="007F2E33"/>
    <w:rsid w:val="007F2E87"/>
    <w:rsid w:val="007F3936"/>
    <w:rsid w:val="007F39DE"/>
    <w:rsid w:val="007F3A92"/>
    <w:rsid w:val="007F3BA8"/>
    <w:rsid w:val="007F3E3C"/>
    <w:rsid w:val="007F42F5"/>
    <w:rsid w:val="007F43D9"/>
    <w:rsid w:val="007F5288"/>
    <w:rsid w:val="007F549F"/>
    <w:rsid w:val="007F55F4"/>
    <w:rsid w:val="007F5CD5"/>
    <w:rsid w:val="007F5E49"/>
    <w:rsid w:val="007F6468"/>
    <w:rsid w:val="007F6CC2"/>
    <w:rsid w:val="007F6DAA"/>
    <w:rsid w:val="007F74ED"/>
    <w:rsid w:val="007F7837"/>
    <w:rsid w:val="00800396"/>
    <w:rsid w:val="00800B96"/>
    <w:rsid w:val="00800DFF"/>
    <w:rsid w:val="008011F9"/>
    <w:rsid w:val="00801451"/>
    <w:rsid w:val="00801DAA"/>
    <w:rsid w:val="00801E12"/>
    <w:rsid w:val="00801F75"/>
    <w:rsid w:val="0080214F"/>
    <w:rsid w:val="00802317"/>
    <w:rsid w:val="00802FC6"/>
    <w:rsid w:val="0080300B"/>
    <w:rsid w:val="0080302D"/>
    <w:rsid w:val="00803B4F"/>
    <w:rsid w:val="00803D1D"/>
    <w:rsid w:val="00803DB9"/>
    <w:rsid w:val="00803E9A"/>
    <w:rsid w:val="008041D2"/>
    <w:rsid w:val="00804415"/>
    <w:rsid w:val="0080472E"/>
    <w:rsid w:val="0080497C"/>
    <w:rsid w:val="00804CC4"/>
    <w:rsid w:val="00804CDA"/>
    <w:rsid w:val="00804D76"/>
    <w:rsid w:val="008050F4"/>
    <w:rsid w:val="0080525F"/>
    <w:rsid w:val="00806043"/>
    <w:rsid w:val="00806755"/>
    <w:rsid w:val="008068FC"/>
    <w:rsid w:val="00806B25"/>
    <w:rsid w:val="00806B88"/>
    <w:rsid w:val="00806DFC"/>
    <w:rsid w:val="00807876"/>
    <w:rsid w:val="00807E7E"/>
    <w:rsid w:val="00807EFA"/>
    <w:rsid w:val="00807F01"/>
    <w:rsid w:val="00810213"/>
    <w:rsid w:val="008109E0"/>
    <w:rsid w:val="00810E6C"/>
    <w:rsid w:val="00811038"/>
    <w:rsid w:val="008110F5"/>
    <w:rsid w:val="008118C0"/>
    <w:rsid w:val="00811A50"/>
    <w:rsid w:val="00811F67"/>
    <w:rsid w:val="008123DD"/>
    <w:rsid w:val="00812B06"/>
    <w:rsid w:val="00812FCD"/>
    <w:rsid w:val="008134D8"/>
    <w:rsid w:val="008139C9"/>
    <w:rsid w:val="00813B36"/>
    <w:rsid w:val="00814551"/>
    <w:rsid w:val="008148E0"/>
    <w:rsid w:val="00814BC3"/>
    <w:rsid w:val="00814CB2"/>
    <w:rsid w:val="00814DB8"/>
    <w:rsid w:val="00814E50"/>
    <w:rsid w:val="00814FE2"/>
    <w:rsid w:val="008152C3"/>
    <w:rsid w:val="008160F4"/>
    <w:rsid w:val="0081683B"/>
    <w:rsid w:val="00816C17"/>
    <w:rsid w:val="00816EB1"/>
    <w:rsid w:val="00817285"/>
    <w:rsid w:val="00817299"/>
    <w:rsid w:val="008176DB"/>
    <w:rsid w:val="00817B56"/>
    <w:rsid w:val="0082006B"/>
    <w:rsid w:val="00820165"/>
    <w:rsid w:val="008204D1"/>
    <w:rsid w:val="008205FF"/>
    <w:rsid w:val="00820D49"/>
    <w:rsid w:val="008225F4"/>
    <w:rsid w:val="0082293F"/>
    <w:rsid w:val="008229C9"/>
    <w:rsid w:val="00822CFF"/>
    <w:rsid w:val="00822F7B"/>
    <w:rsid w:val="008231E7"/>
    <w:rsid w:val="00823453"/>
    <w:rsid w:val="00823556"/>
    <w:rsid w:val="00823A72"/>
    <w:rsid w:val="00824108"/>
    <w:rsid w:val="0082442C"/>
    <w:rsid w:val="00824AEE"/>
    <w:rsid w:val="00824FA5"/>
    <w:rsid w:val="00825517"/>
    <w:rsid w:val="008255D3"/>
    <w:rsid w:val="008256FA"/>
    <w:rsid w:val="00825DF8"/>
    <w:rsid w:val="00826972"/>
    <w:rsid w:val="0082717A"/>
    <w:rsid w:val="008272D2"/>
    <w:rsid w:val="0082734D"/>
    <w:rsid w:val="00827BFA"/>
    <w:rsid w:val="00831896"/>
    <w:rsid w:val="00832594"/>
    <w:rsid w:val="008326B4"/>
    <w:rsid w:val="008327C3"/>
    <w:rsid w:val="0083385E"/>
    <w:rsid w:val="00833A57"/>
    <w:rsid w:val="00833C22"/>
    <w:rsid w:val="00833CED"/>
    <w:rsid w:val="008344E9"/>
    <w:rsid w:val="008345CD"/>
    <w:rsid w:val="00834760"/>
    <w:rsid w:val="00834801"/>
    <w:rsid w:val="00834D9E"/>
    <w:rsid w:val="00835130"/>
    <w:rsid w:val="00835DF0"/>
    <w:rsid w:val="00835F1C"/>
    <w:rsid w:val="00836458"/>
    <w:rsid w:val="00840704"/>
    <w:rsid w:val="008409D4"/>
    <w:rsid w:val="00840BCC"/>
    <w:rsid w:val="008415C3"/>
    <w:rsid w:val="00841747"/>
    <w:rsid w:val="0084177F"/>
    <w:rsid w:val="0084184A"/>
    <w:rsid w:val="00841A5C"/>
    <w:rsid w:val="00841B62"/>
    <w:rsid w:val="008427C9"/>
    <w:rsid w:val="008429F9"/>
    <w:rsid w:val="00842E93"/>
    <w:rsid w:val="00842F60"/>
    <w:rsid w:val="0084321B"/>
    <w:rsid w:val="0084365E"/>
    <w:rsid w:val="008437F4"/>
    <w:rsid w:val="00843F79"/>
    <w:rsid w:val="0084479B"/>
    <w:rsid w:val="008449D4"/>
    <w:rsid w:val="00845002"/>
    <w:rsid w:val="00845472"/>
    <w:rsid w:val="00845BDD"/>
    <w:rsid w:val="00845C65"/>
    <w:rsid w:val="00845EB8"/>
    <w:rsid w:val="0084602A"/>
    <w:rsid w:val="008464E2"/>
    <w:rsid w:val="0084690A"/>
    <w:rsid w:val="00846A41"/>
    <w:rsid w:val="00847231"/>
    <w:rsid w:val="00847312"/>
    <w:rsid w:val="0084776B"/>
    <w:rsid w:val="00847C0A"/>
    <w:rsid w:val="00847C93"/>
    <w:rsid w:val="0085003B"/>
    <w:rsid w:val="008500A6"/>
    <w:rsid w:val="00850A3B"/>
    <w:rsid w:val="00850A7E"/>
    <w:rsid w:val="00850AFB"/>
    <w:rsid w:val="00850F59"/>
    <w:rsid w:val="00851723"/>
    <w:rsid w:val="00852089"/>
    <w:rsid w:val="00852298"/>
    <w:rsid w:val="00852427"/>
    <w:rsid w:val="00852863"/>
    <w:rsid w:val="00852F6A"/>
    <w:rsid w:val="008532E9"/>
    <w:rsid w:val="008533FF"/>
    <w:rsid w:val="00853AB2"/>
    <w:rsid w:val="00854144"/>
    <w:rsid w:val="008547AE"/>
    <w:rsid w:val="00854922"/>
    <w:rsid w:val="00854BA3"/>
    <w:rsid w:val="00854BC8"/>
    <w:rsid w:val="00854F89"/>
    <w:rsid w:val="008554DB"/>
    <w:rsid w:val="008555D1"/>
    <w:rsid w:val="00855609"/>
    <w:rsid w:val="008557C6"/>
    <w:rsid w:val="00855923"/>
    <w:rsid w:val="00855EEB"/>
    <w:rsid w:val="00856E39"/>
    <w:rsid w:val="008572B5"/>
    <w:rsid w:val="0085764B"/>
    <w:rsid w:val="00857C06"/>
    <w:rsid w:val="00860555"/>
    <w:rsid w:val="00860A81"/>
    <w:rsid w:val="00860CE4"/>
    <w:rsid w:val="00860D74"/>
    <w:rsid w:val="00860E7E"/>
    <w:rsid w:val="008620E3"/>
    <w:rsid w:val="0086217D"/>
    <w:rsid w:val="0086250C"/>
    <w:rsid w:val="0086252B"/>
    <w:rsid w:val="008629E1"/>
    <w:rsid w:val="008631AC"/>
    <w:rsid w:val="0086393D"/>
    <w:rsid w:val="0086399C"/>
    <w:rsid w:val="00864195"/>
    <w:rsid w:val="0086448B"/>
    <w:rsid w:val="008649F2"/>
    <w:rsid w:val="00864B78"/>
    <w:rsid w:val="00864F00"/>
    <w:rsid w:val="00865352"/>
    <w:rsid w:val="008654F5"/>
    <w:rsid w:val="008655A1"/>
    <w:rsid w:val="008655F7"/>
    <w:rsid w:val="00865882"/>
    <w:rsid w:val="008659CA"/>
    <w:rsid w:val="00865A54"/>
    <w:rsid w:val="00865A64"/>
    <w:rsid w:val="00865E18"/>
    <w:rsid w:val="00865E66"/>
    <w:rsid w:val="00865F59"/>
    <w:rsid w:val="008666D8"/>
    <w:rsid w:val="00866FE1"/>
    <w:rsid w:val="00867443"/>
    <w:rsid w:val="008678A4"/>
    <w:rsid w:val="008706FF"/>
    <w:rsid w:val="008708E9"/>
    <w:rsid w:val="00870A6F"/>
    <w:rsid w:val="00871198"/>
    <w:rsid w:val="00871702"/>
    <w:rsid w:val="008719CA"/>
    <w:rsid w:val="00872C7C"/>
    <w:rsid w:val="00873120"/>
    <w:rsid w:val="00873878"/>
    <w:rsid w:val="00874C7E"/>
    <w:rsid w:val="008750C0"/>
    <w:rsid w:val="0087511B"/>
    <w:rsid w:val="0087527D"/>
    <w:rsid w:val="008753F6"/>
    <w:rsid w:val="00875A43"/>
    <w:rsid w:val="008763A3"/>
    <w:rsid w:val="00876BDE"/>
    <w:rsid w:val="00876C2E"/>
    <w:rsid w:val="00877007"/>
    <w:rsid w:val="00877BB5"/>
    <w:rsid w:val="00877C5B"/>
    <w:rsid w:val="0088023F"/>
    <w:rsid w:val="0088049E"/>
    <w:rsid w:val="008807EF"/>
    <w:rsid w:val="00880E9A"/>
    <w:rsid w:val="00881E1F"/>
    <w:rsid w:val="0088220B"/>
    <w:rsid w:val="00882578"/>
    <w:rsid w:val="00882A97"/>
    <w:rsid w:val="00882BE6"/>
    <w:rsid w:val="00882F40"/>
    <w:rsid w:val="0088310D"/>
    <w:rsid w:val="0088322E"/>
    <w:rsid w:val="00883CD9"/>
    <w:rsid w:val="00883DA2"/>
    <w:rsid w:val="00884428"/>
    <w:rsid w:val="008845E7"/>
    <w:rsid w:val="00884AD7"/>
    <w:rsid w:val="00884B4F"/>
    <w:rsid w:val="00885311"/>
    <w:rsid w:val="00885977"/>
    <w:rsid w:val="00885A06"/>
    <w:rsid w:val="00885AEC"/>
    <w:rsid w:val="00885E48"/>
    <w:rsid w:val="0088636A"/>
    <w:rsid w:val="00886796"/>
    <w:rsid w:val="00886872"/>
    <w:rsid w:val="008868E6"/>
    <w:rsid w:val="00886AE1"/>
    <w:rsid w:val="00887104"/>
    <w:rsid w:val="008875AB"/>
    <w:rsid w:val="00887B37"/>
    <w:rsid w:val="00887BD7"/>
    <w:rsid w:val="00887DDE"/>
    <w:rsid w:val="00890243"/>
    <w:rsid w:val="008903D4"/>
    <w:rsid w:val="00890434"/>
    <w:rsid w:val="0089045D"/>
    <w:rsid w:val="008908BF"/>
    <w:rsid w:val="00890AD4"/>
    <w:rsid w:val="00891709"/>
    <w:rsid w:val="008917A9"/>
    <w:rsid w:val="00891869"/>
    <w:rsid w:val="008918E0"/>
    <w:rsid w:val="00891A04"/>
    <w:rsid w:val="00891BBD"/>
    <w:rsid w:val="00892A02"/>
    <w:rsid w:val="00892B0F"/>
    <w:rsid w:val="0089306D"/>
    <w:rsid w:val="00893228"/>
    <w:rsid w:val="008939AB"/>
    <w:rsid w:val="00894121"/>
    <w:rsid w:val="008949A5"/>
    <w:rsid w:val="00894B44"/>
    <w:rsid w:val="00894C26"/>
    <w:rsid w:val="00894E7F"/>
    <w:rsid w:val="008954D6"/>
    <w:rsid w:val="00895A7E"/>
    <w:rsid w:val="00895D68"/>
    <w:rsid w:val="00896AEB"/>
    <w:rsid w:val="008970D6"/>
    <w:rsid w:val="008973E4"/>
    <w:rsid w:val="00897824"/>
    <w:rsid w:val="0089798E"/>
    <w:rsid w:val="00897B1F"/>
    <w:rsid w:val="00897D70"/>
    <w:rsid w:val="008A095E"/>
    <w:rsid w:val="008A0A2C"/>
    <w:rsid w:val="008A1FF8"/>
    <w:rsid w:val="008A2927"/>
    <w:rsid w:val="008A299F"/>
    <w:rsid w:val="008A2B5C"/>
    <w:rsid w:val="008A2BA0"/>
    <w:rsid w:val="008A35CC"/>
    <w:rsid w:val="008A3962"/>
    <w:rsid w:val="008A3F59"/>
    <w:rsid w:val="008A444E"/>
    <w:rsid w:val="008A46A7"/>
    <w:rsid w:val="008A4924"/>
    <w:rsid w:val="008A4B8E"/>
    <w:rsid w:val="008A51E0"/>
    <w:rsid w:val="008A584A"/>
    <w:rsid w:val="008A6322"/>
    <w:rsid w:val="008A6DDC"/>
    <w:rsid w:val="008A7245"/>
    <w:rsid w:val="008A7278"/>
    <w:rsid w:val="008A7446"/>
    <w:rsid w:val="008A7670"/>
    <w:rsid w:val="008A77A6"/>
    <w:rsid w:val="008A7C16"/>
    <w:rsid w:val="008A7E05"/>
    <w:rsid w:val="008B02D2"/>
    <w:rsid w:val="008B03FD"/>
    <w:rsid w:val="008B0B04"/>
    <w:rsid w:val="008B1975"/>
    <w:rsid w:val="008B1A65"/>
    <w:rsid w:val="008B1FBC"/>
    <w:rsid w:val="008B2296"/>
    <w:rsid w:val="008B27A7"/>
    <w:rsid w:val="008B2B89"/>
    <w:rsid w:val="008B2E37"/>
    <w:rsid w:val="008B3058"/>
    <w:rsid w:val="008B315C"/>
    <w:rsid w:val="008B3709"/>
    <w:rsid w:val="008B43C5"/>
    <w:rsid w:val="008B44CE"/>
    <w:rsid w:val="008B47AE"/>
    <w:rsid w:val="008B53AC"/>
    <w:rsid w:val="008B543A"/>
    <w:rsid w:val="008B5632"/>
    <w:rsid w:val="008B566D"/>
    <w:rsid w:val="008B5799"/>
    <w:rsid w:val="008B5807"/>
    <w:rsid w:val="008B5C52"/>
    <w:rsid w:val="008B6A52"/>
    <w:rsid w:val="008B6EF5"/>
    <w:rsid w:val="008B6F56"/>
    <w:rsid w:val="008B731F"/>
    <w:rsid w:val="008B79EB"/>
    <w:rsid w:val="008C0006"/>
    <w:rsid w:val="008C04B4"/>
    <w:rsid w:val="008C0F2A"/>
    <w:rsid w:val="008C0FD4"/>
    <w:rsid w:val="008C1015"/>
    <w:rsid w:val="008C147A"/>
    <w:rsid w:val="008C1692"/>
    <w:rsid w:val="008C19F9"/>
    <w:rsid w:val="008C1B72"/>
    <w:rsid w:val="008C226A"/>
    <w:rsid w:val="008C4253"/>
    <w:rsid w:val="008C493F"/>
    <w:rsid w:val="008C4986"/>
    <w:rsid w:val="008C5404"/>
    <w:rsid w:val="008C5640"/>
    <w:rsid w:val="008C5B45"/>
    <w:rsid w:val="008C5B70"/>
    <w:rsid w:val="008C645B"/>
    <w:rsid w:val="008C6836"/>
    <w:rsid w:val="008C7D6A"/>
    <w:rsid w:val="008C7EF1"/>
    <w:rsid w:val="008C7FC1"/>
    <w:rsid w:val="008D001F"/>
    <w:rsid w:val="008D04A2"/>
    <w:rsid w:val="008D0850"/>
    <w:rsid w:val="008D11D7"/>
    <w:rsid w:val="008D16E1"/>
    <w:rsid w:val="008D1C36"/>
    <w:rsid w:val="008D1DEF"/>
    <w:rsid w:val="008D1EF8"/>
    <w:rsid w:val="008D2254"/>
    <w:rsid w:val="008D276E"/>
    <w:rsid w:val="008D28AB"/>
    <w:rsid w:val="008D2C40"/>
    <w:rsid w:val="008D2D24"/>
    <w:rsid w:val="008D31A8"/>
    <w:rsid w:val="008D3925"/>
    <w:rsid w:val="008D3DBB"/>
    <w:rsid w:val="008D4B0A"/>
    <w:rsid w:val="008D4BC9"/>
    <w:rsid w:val="008D57EE"/>
    <w:rsid w:val="008D5EFE"/>
    <w:rsid w:val="008D5FCD"/>
    <w:rsid w:val="008D61B2"/>
    <w:rsid w:val="008D6389"/>
    <w:rsid w:val="008D6E88"/>
    <w:rsid w:val="008D728D"/>
    <w:rsid w:val="008D7794"/>
    <w:rsid w:val="008D7DA3"/>
    <w:rsid w:val="008E0976"/>
    <w:rsid w:val="008E0989"/>
    <w:rsid w:val="008E0D5F"/>
    <w:rsid w:val="008E114F"/>
    <w:rsid w:val="008E136B"/>
    <w:rsid w:val="008E1649"/>
    <w:rsid w:val="008E165C"/>
    <w:rsid w:val="008E1CDD"/>
    <w:rsid w:val="008E201E"/>
    <w:rsid w:val="008E20CA"/>
    <w:rsid w:val="008E218F"/>
    <w:rsid w:val="008E22B5"/>
    <w:rsid w:val="008E233F"/>
    <w:rsid w:val="008E261B"/>
    <w:rsid w:val="008E2C11"/>
    <w:rsid w:val="008E309A"/>
    <w:rsid w:val="008E33BB"/>
    <w:rsid w:val="008E3650"/>
    <w:rsid w:val="008E3ADC"/>
    <w:rsid w:val="008E49BD"/>
    <w:rsid w:val="008E4A9B"/>
    <w:rsid w:val="008E4F85"/>
    <w:rsid w:val="008E500B"/>
    <w:rsid w:val="008E56F7"/>
    <w:rsid w:val="008E5C5F"/>
    <w:rsid w:val="008E5EAA"/>
    <w:rsid w:val="008E6B37"/>
    <w:rsid w:val="008E6D51"/>
    <w:rsid w:val="008E7017"/>
    <w:rsid w:val="008E70B9"/>
    <w:rsid w:val="008E7139"/>
    <w:rsid w:val="008E71D2"/>
    <w:rsid w:val="008E7518"/>
    <w:rsid w:val="008E78FB"/>
    <w:rsid w:val="008E79B5"/>
    <w:rsid w:val="008F00FD"/>
    <w:rsid w:val="008F0AD1"/>
    <w:rsid w:val="008F0BDA"/>
    <w:rsid w:val="008F0E2A"/>
    <w:rsid w:val="008F1A7E"/>
    <w:rsid w:val="008F1DD8"/>
    <w:rsid w:val="008F22FE"/>
    <w:rsid w:val="008F240B"/>
    <w:rsid w:val="008F2D31"/>
    <w:rsid w:val="008F2F90"/>
    <w:rsid w:val="008F3149"/>
    <w:rsid w:val="008F31C2"/>
    <w:rsid w:val="008F3A68"/>
    <w:rsid w:val="008F3CF3"/>
    <w:rsid w:val="008F3F95"/>
    <w:rsid w:val="008F403F"/>
    <w:rsid w:val="008F41C9"/>
    <w:rsid w:val="008F480F"/>
    <w:rsid w:val="008F4969"/>
    <w:rsid w:val="008F4E60"/>
    <w:rsid w:val="008F588F"/>
    <w:rsid w:val="008F5A73"/>
    <w:rsid w:val="008F5F76"/>
    <w:rsid w:val="008F5FB6"/>
    <w:rsid w:val="008F5FCE"/>
    <w:rsid w:val="008F6AED"/>
    <w:rsid w:val="008F766E"/>
    <w:rsid w:val="009000F4"/>
    <w:rsid w:val="009002C9"/>
    <w:rsid w:val="009002EA"/>
    <w:rsid w:val="009009C5"/>
    <w:rsid w:val="0090115C"/>
    <w:rsid w:val="00901539"/>
    <w:rsid w:val="00901796"/>
    <w:rsid w:val="0090185B"/>
    <w:rsid w:val="00901CCC"/>
    <w:rsid w:val="00901DE8"/>
    <w:rsid w:val="0090245F"/>
    <w:rsid w:val="00902933"/>
    <w:rsid w:val="00903007"/>
    <w:rsid w:val="00903318"/>
    <w:rsid w:val="00903589"/>
    <w:rsid w:val="00903602"/>
    <w:rsid w:val="00903989"/>
    <w:rsid w:val="00903C02"/>
    <w:rsid w:val="00903EB9"/>
    <w:rsid w:val="009053E4"/>
    <w:rsid w:val="00905B8E"/>
    <w:rsid w:val="00905DC8"/>
    <w:rsid w:val="009060FE"/>
    <w:rsid w:val="00906F7B"/>
    <w:rsid w:val="00907351"/>
    <w:rsid w:val="009074F2"/>
    <w:rsid w:val="009076EB"/>
    <w:rsid w:val="00907C69"/>
    <w:rsid w:val="00907FF3"/>
    <w:rsid w:val="00910201"/>
    <w:rsid w:val="0091079E"/>
    <w:rsid w:val="009110D2"/>
    <w:rsid w:val="009112F1"/>
    <w:rsid w:val="00911717"/>
    <w:rsid w:val="00911725"/>
    <w:rsid w:val="00911CEF"/>
    <w:rsid w:val="00911CF7"/>
    <w:rsid w:val="00911EF9"/>
    <w:rsid w:val="00912086"/>
    <w:rsid w:val="009124D7"/>
    <w:rsid w:val="00912A8D"/>
    <w:rsid w:val="00912BAF"/>
    <w:rsid w:val="00912CF5"/>
    <w:rsid w:val="00912E6E"/>
    <w:rsid w:val="009139E5"/>
    <w:rsid w:val="00913D05"/>
    <w:rsid w:val="00913F15"/>
    <w:rsid w:val="00914045"/>
    <w:rsid w:val="009144A1"/>
    <w:rsid w:val="009145B1"/>
    <w:rsid w:val="00914754"/>
    <w:rsid w:val="00914873"/>
    <w:rsid w:val="00915229"/>
    <w:rsid w:val="0091572B"/>
    <w:rsid w:val="00915ABE"/>
    <w:rsid w:val="00915AFB"/>
    <w:rsid w:val="00915B36"/>
    <w:rsid w:val="00915C33"/>
    <w:rsid w:val="00916559"/>
    <w:rsid w:val="00917A3F"/>
    <w:rsid w:val="00917D6D"/>
    <w:rsid w:val="00920165"/>
    <w:rsid w:val="009204EB"/>
    <w:rsid w:val="00920708"/>
    <w:rsid w:val="00920ADA"/>
    <w:rsid w:val="00920C08"/>
    <w:rsid w:val="0092117C"/>
    <w:rsid w:val="00921302"/>
    <w:rsid w:val="00921E6B"/>
    <w:rsid w:val="00921F10"/>
    <w:rsid w:val="00922658"/>
    <w:rsid w:val="00922702"/>
    <w:rsid w:val="009227CE"/>
    <w:rsid w:val="00922BB6"/>
    <w:rsid w:val="0092399A"/>
    <w:rsid w:val="00923C3C"/>
    <w:rsid w:val="00924101"/>
    <w:rsid w:val="009247B6"/>
    <w:rsid w:val="00924C36"/>
    <w:rsid w:val="00924E7A"/>
    <w:rsid w:val="00925FD5"/>
    <w:rsid w:val="00926016"/>
    <w:rsid w:val="00926687"/>
    <w:rsid w:val="00926A1D"/>
    <w:rsid w:val="00926C47"/>
    <w:rsid w:val="00926C4B"/>
    <w:rsid w:val="009270A3"/>
    <w:rsid w:val="009272F4"/>
    <w:rsid w:val="00927535"/>
    <w:rsid w:val="009275D9"/>
    <w:rsid w:val="00927773"/>
    <w:rsid w:val="009279F6"/>
    <w:rsid w:val="00930140"/>
    <w:rsid w:val="0093014A"/>
    <w:rsid w:val="00930153"/>
    <w:rsid w:val="0093018A"/>
    <w:rsid w:val="009305AE"/>
    <w:rsid w:val="00930984"/>
    <w:rsid w:val="00930D42"/>
    <w:rsid w:val="00930EAC"/>
    <w:rsid w:val="00930F16"/>
    <w:rsid w:val="0093197D"/>
    <w:rsid w:val="00931B6A"/>
    <w:rsid w:val="00931CFA"/>
    <w:rsid w:val="00931FEC"/>
    <w:rsid w:val="00932CB0"/>
    <w:rsid w:val="00933742"/>
    <w:rsid w:val="00933EB0"/>
    <w:rsid w:val="00933F15"/>
    <w:rsid w:val="009340FD"/>
    <w:rsid w:val="009343E5"/>
    <w:rsid w:val="00934405"/>
    <w:rsid w:val="00934935"/>
    <w:rsid w:val="00934BC0"/>
    <w:rsid w:val="009351FC"/>
    <w:rsid w:val="0093544F"/>
    <w:rsid w:val="009354FF"/>
    <w:rsid w:val="00935C70"/>
    <w:rsid w:val="00936944"/>
    <w:rsid w:val="00936977"/>
    <w:rsid w:val="009369A7"/>
    <w:rsid w:val="00936FC8"/>
    <w:rsid w:val="009372DD"/>
    <w:rsid w:val="00937CDD"/>
    <w:rsid w:val="00937DF4"/>
    <w:rsid w:val="0094062C"/>
    <w:rsid w:val="00940781"/>
    <w:rsid w:val="00940AAF"/>
    <w:rsid w:val="00940F1E"/>
    <w:rsid w:val="009413AF"/>
    <w:rsid w:val="009413C8"/>
    <w:rsid w:val="00941508"/>
    <w:rsid w:val="00941849"/>
    <w:rsid w:val="00941B78"/>
    <w:rsid w:val="00941C96"/>
    <w:rsid w:val="00942BB6"/>
    <w:rsid w:val="00942C66"/>
    <w:rsid w:val="0094314D"/>
    <w:rsid w:val="00943B52"/>
    <w:rsid w:val="00943C4D"/>
    <w:rsid w:val="00943E21"/>
    <w:rsid w:val="009441BA"/>
    <w:rsid w:val="00944364"/>
    <w:rsid w:val="009445F5"/>
    <w:rsid w:val="00944DC2"/>
    <w:rsid w:val="00944FB7"/>
    <w:rsid w:val="00945249"/>
    <w:rsid w:val="009453BD"/>
    <w:rsid w:val="0094552B"/>
    <w:rsid w:val="00945612"/>
    <w:rsid w:val="00945712"/>
    <w:rsid w:val="00945C94"/>
    <w:rsid w:val="00946A77"/>
    <w:rsid w:val="00946EB1"/>
    <w:rsid w:val="00946EE2"/>
    <w:rsid w:val="00947533"/>
    <w:rsid w:val="00947793"/>
    <w:rsid w:val="0095008E"/>
    <w:rsid w:val="009500DA"/>
    <w:rsid w:val="00950C8D"/>
    <w:rsid w:val="00950FCC"/>
    <w:rsid w:val="00950FED"/>
    <w:rsid w:val="0095122D"/>
    <w:rsid w:val="009513AC"/>
    <w:rsid w:val="009513AF"/>
    <w:rsid w:val="00951550"/>
    <w:rsid w:val="009515D0"/>
    <w:rsid w:val="00951760"/>
    <w:rsid w:val="00951A77"/>
    <w:rsid w:val="009520BE"/>
    <w:rsid w:val="009520E5"/>
    <w:rsid w:val="0095217A"/>
    <w:rsid w:val="00952296"/>
    <w:rsid w:val="009522C6"/>
    <w:rsid w:val="009523C5"/>
    <w:rsid w:val="0095244F"/>
    <w:rsid w:val="009525A9"/>
    <w:rsid w:val="0095283F"/>
    <w:rsid w:val="00952B0D"/>
    <w:rsid w:val="00952C1F"/>
    <w:rsid w:val="00952E3E"/>
    <w:rsid w:val="0095307E"/>
    <w:rsid w:val="009533D4"/>
    <w:rsid w:val="00953835"/>
    <w:rsid w:val="009539DF"/>
    <w:rsid w:val="00953AB3"/>
    <w:rsid w:val="0095400D"/>
    <w:rsid w:val="00954084"/>
    <w:rsid w:val="00954206"/>
    <w:rsid w:val="00955017"/>
    <w:rsid w:val="0095561F"/>
    <w:rsid w:val="009556C1"/>
    <w:rsid w:val="00955923"/>
    <w:rsid w:val="00955B11"/>
    <w:rsid w:val="00955C29"/>
    <w:rsid w:val="009560DE"/>
    <w:rsid w:val="009563F6"/>
    <w:rsid w:val="0095641A"/>
    <w:rsid w:val="00956FE9"/>
    <w:rsid w:val="0095706E"/>
    <w:rsid w:val="00957512"/>
    <w:rsid w:val="00957AC2"/>
    <w:rsid w:val="009600A3"/>
    <w:rsid w:val="009605FA"/>
    <w:rsid w:val="0096081B"/>
    <w:rsid w:val="00960AAC"/>
    <w:rsid w:val="009610BE"/>
    <w:rsid w:val="0096161C"/>
    <w:rsid w:val="00961A45"/>
    <w:rsid w:val="00961F29"/>
    <w:rsid w:val="00961F9A"/>
    <w:rsid w:val="00962FDC"/>
    <w:rsid w:val="009630C3"/>
    <w:rsid w:val="00963846"/>
    <w:rsid w:val="009645CF"/>
    <w:rsid w:val="009646D3"/>
    <w:rsid w:val="009646FA"/>
    <w:rsid w:val="00964746"/>
    <w:rsid w:val="00964AA9"/>
    <w:rsid w:val="00964B6C"/>
    <w:rsid w:val="00964D26"/>
    <w:rsid w:val="00965640"/>
    <w:rsid w:val="00966157"/>
    <w:rsid w:val="00966161"/>
    <w:rsid w:val="009663A0"/>
    <w:rsid w:val="00966801"/>
    <w:rsid w:val="00966EC3"/>
    <w:rsid w:val="00966F60"/>
    <w:rsid w:val="00966FFF"/>
    <w:rsid w:val="00967097"/>
    <w:rsid w:val="009670A6"/>
    <w:rsid w:val="00967BD6"/>
    <w:rsid w:val="00967FF7"/>
    <w:rsid w:val="009700C9"/>
    <w:rsid w:val="00970B9E"/>
    <w:rsid w:val="00970D2B"/>
    <w:rsid w:val="00970EAF"/>
    <w:rsid w:val="00970FE0"/>
    <w:rsid w:val="00971467"/>
    <w:rsid w:val="00971A0C"/>
    <w:rsid w:val="0097258D"/>
    <w:rsid w:val="0097269A"/>
    <w:rsid w:val="00972948"/>
    <w:rsid w:val="00972A00"/>
    <w:rsid w:val="00972FBD"/>
    <w:rsid w:val="009731D1"/>
    <w:rsid w:val="00973AF6"/>
    <w:rsid w:val="00973B88"/>
    <w:rsid w:val="00973F7B"/>
    <w:rsid w:val="00973FC2"/>
    <w:rsid w:val="00974471"/>
    <w:rsid w:val="009747E3"/>
    <w:rsid w:val="009754C5"/>
    <w:rsid w:val="00975BB4"/>
    <w:rsid w:val="00975C34"/>
    <w:rsid w:val="00976240"/>
    <w:rsid w:val="0097658F"/>
    <w:rsid w:val="0097661B"/>
    <w:rsid w:val="00976CB0"/>
    <w:rsid w:val="00977371"/>
    <w:rsid w:val="0097738B"/>
    <w:rsid w:val="0097741E"/>
    <w:rsid w:val="009774AE"/>
    <w:rsid w:val="00977B60"/>
    <w:rsid w:val="00977C38"/>
    <w:rsid w:val="00977E52"/>
    <w:rsid w:val="00977F31"/>
    <w:rsid w:val="00980539"/>
    <w:rsid w:val="00980942"/>
    <w:rsid w:val="009812EF"/>
    <w:rsid w:val="00981B59"/>
    <w:rsid w:val="00982647"/>
    <w:rsid w:val="00982747"/>
    <w:rsid w:val="00982F9B"/>
    <w:rsid w:val="009831BA"/>
    <w:rsid w:val="0098358F"/>
    <w:rsid w:val="00984634"/>
    <w:rsid w:val="00984A64"/>
    <w:rsid w:val="009868A4"/>
    <w:rsid w:val="00986AB1"/>
    <w:rsid w:val="00986F32"/>
    <w:rsid w:val="00987613"/>
    <w:rsid w:val="00987E91"/>
    <w:rsid w:val="0099067B"/>
    <w:rsid w:val="00990978"/>
    <w:rsid w:val="00990A49"/>
    <w:rsid w:val="00990C22"/>
    <w:rsid w:val="009915A2"/>
    <w:rsid w:val="009918A0"/>
    <w:rsid w:val="00991EA2"/>
    <w:rsid w:val="00991EE7"/>
    <w:rsid w:val="00992073"/>
    <w:rsid w:val="009921E3"/>
    <w:rsid w:val="009925BF"/>
    <w:rsid w:val="00992968"/>
    <w:rsid w:val="0099390E"/>
    <w:rsid w:val="00993C0A"/>
    <w:rsid w:val="00993CED"/>
    <w:rsid w:val="00993F6D"/>
    <w:rsid w:val="0099410F"/>
    <w:rsid w:val="00994453"/>
    <w:rsid w:val="00994816"/>
    <w:rsid w:val="009949C2"/>
    <w:rsid w:val="00994D85"/>
    <w:rsid w:val="009950EF"/>
    <w:rsid w:val="0099515B"/>
    <w:rsid w:val="009954B8"/>
    <w:rsid w:val="00995674"/>
    <w:rsid w:val="00995A51"/>
    <w:rsid w:val="00995BA9"/>
    <w:rsid w:val="00995C61"/>
    <w:rsid w:val="009960A5"/>
    <w:rsid w:val="009961A8"/>
    <w:rsid w:val="009963AE"/>
    <w:rsid w:val="00996B19"/>
    <w:rsid w:val="00996E3D"/>
    <w:rsid w:val="00997D2D"/>
    <w:rsid w:val="00997D89"/>
    <w:rsid w:val="009A030B"/>
    <w:rsid w:val="009A0737"/>
    <w:rsid w:val="009A0D3B"/>
    <w:rsid w:val="009A1041"/>
    <w:rsid w:val="009A153E"/>
    <w:rsid w:val="009A174A"/>
    <w:rsid w:val="009A19DE"/>
    <w:rsid w:val="009A1FC7"/>
    <w:rsid w:val="009A22B0"/>
    <w:rsid w:val="009A23DF"/>
    <w:rsid w:val="009A2467"/>
    <w:rsid w:val="009A2ACE"/>
    <w:rsid w:val="009A3523"/>
    <w:rsid w:val="009A3560"/>
    <w:rsid w:val="009A3AFD"/>
    <w:rsid w:val="009A4126"/>
    <w:rsid w:val="009A47B3"/>
    <w:rsid w:val="009A4B2C"/>
    <w:rsid w:val="009A4CB5"/>
    <w:rsid w:val="009A4CB8"/>
    <w:rsid w:val="009A4CDF"/>
    <w:rsid w:val="009A4DBD"/>
    <w:rsid w:val="009A538F"/>
    <w:rsid w:val="009A5D71"/>
    <w:rsid w:val="009A602D"/>
    <w:rsid w:val="009A6091"/>
    <w:rsid w:val="009B186E"/>
    <w:rsid w:val="009B1971"/>
    <w:rsid w:val="009B1A0D"/>
    <w:rsid w:val="009B1B1E"/>
    <w:rsid w:val="009B21A6"/>
    <w:rsid w:val="009B2B9B"/>
    <w:rsid w:val="009B2E48"/>
    <w:rsid w:val="009B30C3"/>
    <w:rsid w:val="009B31F1"/>
    <w:rsid w:val="009B327D"/>
    <w:rsid w:val="009B33B7"/>
    <w:rsid w:val="009B3A37"/>
    <w:rsid w:val="009B3A9C"/>
    <w:rsid w:val="009B3D54"/>
    <w:rsid w:val="009B4876"/>
    <w:rsid w:val="009B5E34"/>
    <w:rsid w:val="009B61F9"/>
    <w:rsid w:val="009B6469"/>
    <w:rsid w:val="009B6AD1"/>
    <w:rsid w:val="009B6CD0"/>
    <w:rsid w:val="009B7235"/>
    <w:rsid w:val="009B7D99"/>
    <w:rsid w:val="009C01DC"/>
    <w:rsid w:val="009C05EA"/>
    <w:rsid w:val="009C0675"/>
    <w:rsid w:val="009C0677"/>
    <w:rsid w:val="009C07FC"/>
    <w:rsid w:val="009C0A20"/>
    <w:rsid w:val="009C15E6"/>
    <w:rsid w:val="009C19DA"/>
    <w:rsid w:val="009C1D5B"/>
    <w:rsid w:val="009C1F83"/>
    <w:rsid w:val="009C1F93"/>
    <w:rsid w:val="009C220A"/>
    <w:rsid w:val="009C2270"/>
    <w:rsid w:val="009C2441"/>
    <w:rsid w:val="009C24C8"/>
    <w:rsid w:val="009C24CD"/>
    <w:rsid w:val="009C255E"/>
    <w:rsid w:val="009C2714"/>
    <w:rsid w:val="009C2BB2"/>
    <w:rsid w:val="009C2C7A"/>
    <w:rsid w:val="009C2D48"/>
    <w:rsid w:val="009C2E30"/>
    <w:rsid w:val="009C3333"/>
    <w:rsid w:val="009C44D1"/>
    <w:rsid w:val="009C4728"/>
    <w:rsid w:val="009C5405"/>
    <w:rsid w:val="009C5B44"/>
    <w:rsid w:val="009C5EE6"/>
    <w:rsid w:val="009C62C9"/>
    <w:rsid w:val="009C68D6"/>
    <w:rsid w:val="009C6A46"/>
    <w:rsid w:val="009C6E8D"/>
    <w:rsid w:val="009C7273"/>
    <w:rsid w:val="009C730C"/>
    <w:rsid w:val="009C7421"/>
    <w:rsid w:val="009C768A"/>
    <w:rsid w:val="009C7FE9"/>
    <w:rsid w:val="009D014C"/>
    <w:rsid w:val="009D0B54"/>
    <w:rsid w:val="009D161E"/>
    <w:rsid w:val="009D1B12"/>
    <w:rsid w:val="009D1B46"/>
    <w:rsid w:val="009D1C75"/>
    <w:rsid w:val="009D1E1F"/>
    <w:rsid w:val="009D1FB6"/>
    <w:rsid w:val="009D2A6F"/>
    <w:rsid w:val="009D2A91"/>
    <w:rsid w:val="009D2B31"/>
    <w:rsid w:val="009D2BB3"/>
    <w:rsid w:val="009D30AB"/>
    <w:rsid w:val="009D3173"/>
    <w:rsid w:val="009D329A"/>
    <w:rsid w:val="009D3A15"/>
    <w:rsid w:val="009D440A"/>
    <w:rsid w:val="009D4906"/>
    <w:rsid w:val="009D4CE4"/>
    <w:rsid w:val="009D4D8F"/>
    <w:rsid w:val="009D50E1"/>
    <w:rsid w:val="009D5155"/>
    <w:rsid w:val="009D5329"/>
    <w:rsid w:val="009D5645"/>
    <w:rsid w:val="009D58B4"/>
    <w:rsid w:val="009D598C"/>
    <w:rsid w:val="009D5A4F"/>
    <w:rsid w:val="009D612D"/>
    <w:rsid w:val="009D633E"/>
    <w:rsid w:val="009D6A42"/>
    <w:rsid w:val="009D7363"/>
    <w:rsid w:val="009D781D"/>
    <w:rsid w:val="009D7B2F"/>
    <w:rsid w:val="009E07D1"/>
    <w:rsid w:val="009E1166"/>
    <w:rsid w:val="009E12FA"/>
    <w:rsid w:val="009E13C4"/>
    <w:rsid w:val="009E1DC2"/>
    <w:rsid w:val="009E2091"/>
    <w:rsid w:val="009E2120"/>
    <w:rsid w:val="009E2394"/>
    <w:rsid w:val="009E24CD"/>
    <w:rsid w:val="009E262D"/>
    <w:rsid w:val="009E2C88"/>
    <w:rsid w:val="009E3134"/>
    <w:rsid w:val="009E4126"/>
    <w:rsid w:val="009E41A8"/>
    <w:rsid w:val="009E4491"/>
    <w:rsid w:val="009E5963"/>
    <w:rsid w:val="009E59D9"/>
    <w:rsid w:val="009E5D69"/>
    <w:rsid w:val="009E6427"/>
    <w:rsid w:val="009E714A"/>
    <w:rsid w:val="009E78E2"/>
    <w:rsid w:val="009E7D48"/>
    <w:rsid w:val="009F06D2"/>
    <w:rsid w:val="009F0796"/>
    <w:rsid w:val="009F0B25"/>
    <w:rsid w:val="009F0C56"/>
    <w:rsid w:val="009F1393"/>
    <w:rsid w:val="009F15BB"/>
    <w:rsid w:val="009F1D83"/>
    <w:rsid w:val="009F2C50"/>
    <w:rsid w:val="009F2EF0"/>
    <w:rsid w:val="009F31AE"/>
    <w:rsid w:val="009F38FA"/>
    <w:rsid w:val="009F3F8E"/>
    <w:rsid w:val="009F4202"/>
    <w:rsid w:val="009F4A84"/>
    <w:rsid w:val="009F4BFD"/>
    <w:rsid w:val="009F4D6F"/>
    <w:rsid w:val="009F5299"/>
    <w:rsid w:val="009F562D"/>
    <w:rsid w:val="009F614D"/>
    <w:rsid w:val="009F641B"/>
    <w:rsid w:val="009F641F"/>
    <w:rsid w:val="009F6668"/>
    <w:rsid w:val="009F6D1F"/>
    <w:rsid w:val="009F727B"/>
    <w:rsid w:val="009F757B"/>
    <w:rsid w:val="009F7737"/>
    <w:rsid w:val="009F7BA9"/>
    <w:rsid w:val="00A0030C"/>
    <w:rsid w:val="00A0044A"/>
    <w:rsid w:val="00A00A7F"/>
    <w:rsid w:val="00A00AC7"/>
    <w:rsid w:val="00A00F31"/>
    <w:rsid w:val="00A01230"/>
    <w:rsid w:val="00A013FC"/>
    <w:rsid w:val="00A014DC"/>
    <w:rsid w:val="00A01BA2"/>
    <w:rsid w:val="00A01E7D"/>
    <w:rsid w:val="00A0249F"/>
    <w:rsid w:val="00A0288F"/>
    <w:rsid w:val="00A028CD"/>
    <w:rsid w:val="00A02C2E"/>
    <w:rsid w:val="00A0372C"/>
    <w:rsid w:val="00A038C1"/>
    <w:rsid w:val="00A03FBF"/>
    <w:rsid w:val="00A04AC2"/>
    <w:rsid w:val="00A051B9"/>
    <w:rsid w:val="00A05B7F"/>
    <w:rsid w:val="00A0612D"/>
    <w:rsid w:val="00A0647F"/>
    <w:rsid w:val="00A065A2"/>
    <w:rsid w:val="00A0663A"/>
    <w:rsid w:val="00A070B9"/>
    <w:rsid w:val="00A07386"/>
    <w:rsid w:val="00A073E5"/>
    <w:rsid w:val="00A07584"/>
    <w:rsid w:val="00A106DC"/>
    <w:rsid w:val="00A117D2"/>
    <w:rsid w:val="00A1193A"/>
    <w:rsid w:val="00A120BC"/>
    <w:rsid w:val="00A126EB"/>
    <w:rsid w:val="00A133E0"/>
    <w:rsid w:val="00A13637"/>
    <w:rsid w:val="00A13790"/>
    <w:rsid w:val="00A13863"/>
    <w:rsid w:val="00A13AC0"/>
    <w:rsid w:val="00A14002"/>
    <w:rsid w:val="00A15299"/>
    <w:rsid w:val="00A1690E"/>
    <w:rsid w:val="00A17145"/>
    <w:rsid w:val="00A17398"/>
    <w:rsid w:val="00A17513"/>
    <w:rsid w:val="00A176C2"/>
    <w:rsid w:val="00A17A4E"/>
    <w:rsid w:val="00A2039A"/>
    <w:rsid w:val="00A204D1"/>
    <w:rsid w:val="00A205EE"/>
    <w:rsid w:val="00A20B8A"/>
    <w:rsid w:val="00A20E90"/>
    <w:rsid w:val="00A21ADF"/>
    <w:rsid w:val="00A21BD4"/>
    <w:rsid w:val="00A21C5F"/>
    <w:rsid w:val="00A21DEC"/>
    <w:rsid w:val="00A2209F"/>
    <w:rsid w:val="00A22515"/>
    <w:rsid w:val="00A22C94"/>
    <w:rsid w:val="00A22CC6"/>
    <w:rsid w:val="00A231D8"/>
    <w:rsid w:val="00A240DA"/>
    <w:rsid w:val="00A24205"/>
    <w:rsid w:val="00A242ED"/>
    <w:rsid w:val="00A24302"/>
    <w:rsid w:val="00A24A11"/>
    <w:rsid w:val="00A24B31"/>
    <w:rsid w:val="00A24D7E"/>
    <w:rsid w:val="00A25171"/>
    <w:rsid w:val="00A2554D"/>
    <w:rsid w:val="00A25AE4"/>
    <w:rsid w:val="00A25B4C"/>
    <w:rsid w:val="00A25C06"/>
    <w:rsid w:val="00A25D50"/>
    <w:rsid w:val="00A25DD7"/>
    <w:rsid w:val="00A25FE4"/>
    <w:rsid w:val="00A260CC"/>
    <w:rsid w:val="00A26A28"/>
    <w:rsid w:val="00A26CF2"/>
    <w:rsid w:val="00A26D93"/>
    <w:rsid w:val="00A27046"/>
    <w:rsid w:val="00A27383"/>
    <w:rsid w:val="00A27748"/>
    <w:rsid w:val="00A27822"/>
    <w:rsid w:val="00A30395"/>
    <w:rsid w:val="00A31540"/>
    <w:rsid w:val="00A319A5"/>
    <w:rsid w:val="00A31DC2"/>
    <w:rsid w:val="00A32339"/>
    <w:rsid w:val="00A32D9E"/>
    <w:rsid w:val="00A333F7"/>
    <w:rsid w:val="00A334A8"/>
    <w:rsid w:val="00A33D52"/>
    <w:rsid w:val="00A33E9F"/>
    <w:rsid w:val="00A33F7A"/>
    <w:rsid w:val="00A344F6"/>
    <w:rsid w:val="00A34EBA"/>
    <w:rsid w:val="00A35001"/>
    <w:rsid w:val="00A35451"/>
    <w:rsid w:val="00A3601F"/>
    <w:rsid w:val="00A36066"/>
    <w:rsid w:val="00A36242"/>
    <w:rsid w:val="00A36296"/>
    <w:rsid w:val="00A362EC"/>
    <w:rsid w:val="00A368FA"/>
    <w:rsid w:val="00A37603"/>
    <w:rsid w:val="00A37D78"/>
    <w:rsid w:val="00A37F22"/>
    <w:rsid w:val="00A40F10"/>
    <w:rsid w:val="00A410BF"/>
    <w:rsid w:val="00A4124F"/>
    <w:rsid w:val="00A4170E"/>
    <w:rsid w:val="00A41887"/>
    <w:rsid w:val="00A421F5"/>
    <w:rsid w:val="00A42431"/>
    <w:rsid w:val="00A4295E"/>
    <w:rsid w:val="00A42D0A"/>
    <w:rsid w:val="00A42E61"/>
    <w:rsid w:val="00A433F9"/>
    <w:rsid w:val="00A43738"/>
    <w:rsid w:val="00A44170"/>
    <w:rsid w:val="00A44341"/>
    <w:rsid w:val="00A444C7"/>
    <w:rsid w:val="00A44B82"/>
    <w:rsid w:val="00A452E1"/>
    <w:rsid w:val="00A45832"/>
    <w:rsid w:val="00A45A61"/>
    <w:rsid w:val="00A45F90"/>
    <w:rsid w:val="00A45FF3"/>
    <w:rsid w:val="00A4641D"/>
    <w:rsid w:val="00A467B4"/>
    <w:rsid w:val="00A468F1"/>
    <w:rsid w:val="00A4693D"/>
    <w:rsid w:val="00A46FED"/>
    <w:rsid w:val="00A471AD"/>
    <w:rsid w:val="00A50228"/>
    <w:rsid w:val="00A50D13"/>
    <w:rsid w:val="00A51240"/>
    <w:rsid w:val="00A51F0E"/>
    <w:rsid w:val="00A52DE6"/>
    <w:rsid w:val="00A52E14"/>
    <w:rsid w:val="00A53634"/>
    <w:rsid w:val="00A537C6"/>
    <w:rsid w:val="00A53906"/>
    <w:rsid w:val="00A53AB8"/>
    <w:rsid w:val="00A540A1"/>
    <w:rsid w:val="00A54387"/>
    <w:rsid w:val="00A54523"/>
    <w:rsid w:val="00A548F4"/>
    <w:rsid w:val="00A549E3"/>
    <w:rsid w:val="00A54CA6"/>
    <w:rsid w:val="00A551B4"/>
    <w:rsid w:val="00A553DF"/>
    <w:rsid w:val="00A558C3"/>
    <w:rsid w:val="00A55951"/>
    <w:rsid w:val="00A559BC"/>
    <w:rsid w:val="00A55A5E"/>
    <w:rsid w:val="00A55E99"/>
    <w:rsid w:val="00A563D9"/>
    <w:rsid w:val="00A564E4"/>
    <w:rsid w:val="00A565CF"/>
    <w:rsid w:val="00A568C9"/>
    <w:rsid w:val="00A56983"/>
    <w:rsid w:val="00A57C2A"/>
    <w:rsid w:val="00A57CAB"/>
    <w:rsid w:val="00A57E92"/>
    <w:rsid w:val="00A60064"/>
    <w:rsid w:val="00A600CD"/>
    <w:rsid w:val="00A60272"/>
    <w:rsid w:val="00A60313"/>
    <w:rsid w:val="00A60889"/>
    <w:rsid w:val="00A608AA"/>
    <w:rsid w:val="00A60FB3"/>
    <w:rsid w:val="00A6110F"/>
    <w:rsid w:val="00A618FA"/>
    <w:rsid w:val="00A62683"/>
    <w:rsid w:val="00A62BB8"/>
    <w:rsid w:val="00A62BD6"/>
    <w:rsid w:val="00A632FE"/>
    <w:rsid w:val="00A64E69"/>
    <w:rsid w:val="00A64EE8"/>
    <w:rsid w:val="00A650CA"/>
    <w:rsid w:val="00A650FE"/>
    <w:rsid w:val="00A65668"/>
    <w:rsid w:val="00A656A8"/>
    <w:rsid w:val="00A6586E"/>
    <w:rsid w:val="00A65878"/>
    <w:rsid w:val="00A65C1B"/>
    <w:rsid w:val="00A65DC0"/>
    <w:rsid w:val="00A65F61"/>
    <w:rsid w:val="00A6671B"/>
    <w:rsid w:val="00A6693F"/>
    <w:rsid w:val="00A66947"/>
    <w:rsid w:val="00A67610"/>
    <w:rsid w:val="00A67655"/>
    <w:rsid w:val="00A678F4"/>
    <w:rsid w:val="00A67929"/>
    <w:rsid w:val="00A67CB9"/>
    <w:rsid w:val="00A70127"/>
    <w:rsid w:val="00A701C8"/>
    <w:rsid w:val="00A7036E"/>
    <w:rsid w:val="00A70402"/>
    <w:rsid w:val="00A70652"/>
    <w:rsid w:val="00A706C7"/>
    <w:rsid w:val="00A70991"/>
    <w:rsid w:val="00A70B20"/>
    <w:rsid w:val="00A712D8"/>
    <w:rsid w:val="00A713B7"/>
    <w:rsid w:val="00A718A3"/>
    <w:rsid w:val="00A718AB"/>
    <w:rsid w:val="00A719C8"/>
    <w:rsid w:val="00A7221E"/>
    <w:rsid w:val="00A731DB"/>
    <w:rsid w:val="00A732DB"/>
    <w:rsid w:val="00A738A3"/>
    <w:rsid w:val="00A73EB3"/>
    <w:rsid w:val="00A74AD4"/>
    <w:rsid w:val="00A75160"/>
    <w:rsid w:val="00A7557A"/>
    <w:rsid w:val="00A7593F"/>
    <w:rsid w:val="00A75B78"/>
    <w:rsid w:val="00A75BAC"/>
    <w:rsid w:val="00A76697"/>
    <w:rsid w:val="00A769DA"/>
    <w:rsid w:val="00A76CA4"/>
    <w:rsid w:val="00A77AD9"/>
    <w:rsid w:val="00A77E65"/>
    <w:rsid w:val="00A80739"/>
    <w:rsid w:val="00A809C2"/>
    <w:rsid w:val="00A8116C"/>
    <w:rsid w:val="00A81754"/>
    <w:rsid w:val="00A8176A"/>
    <w:rsid w:val="00A81CB3"/>
    <w:rsid w:val="00A81EAE"/>
    <w:rsid w:val="00A8239D"/>
    <w:rsid w:val="00A82BB7"/>
    <w:rsid w:val="00A82DDF"/>
    <w:rsid w:val="00A83509"/>
    <w:rsid w:val="00A845EB"/>
    <w:rsid w:val="00A84F8D"/>
    <w:rsid w:val="00A85452"/>
    <w:rsid w:val="00A854B0"/>
    <w:rsid w:val="00A85DCF"/>
    <w:rsid w:val="00A85FC7"/>
    <w:rsid w:val="00A86857"/>
    <w:rsid w:val="00A86A08"/>
    <w:rsid w:val="00A86A70"/>
    <w:rsid w:val="00A870A6"/>
    <w:rsid w:val="00A87E0E"/>
    <w:rsid w:val="00A905C6"/>
    <w:rsid w:val="00A9083D"/>
    <w:rsid w:val="00A9099E"/>
    <w:rsid w:val="00A90FE4"/>
    <w:rsid w:val="00A912DF"/>
    <w:rsid w:val="00A914C3"/>
    <w:rsid w:val="00A9185F"/>
    <w:rsid w:val="00A91914"/>
    <w:rsid w:val="00A91B6F"/>
    <w:rsid w:val="00A92000"/>
    <w:rsid w:val="00A9239A"/>
    <w:rsid w:val="00A92887"/>
    <w:rsid w:val="00A92EE3"/>
    <w:rsid w:val="00A93572"/>
    <w:rsid w:val="00A93DEE"/>
    <w:rsid w:val="00A942D5"/>
    <w:rsid w:val="00A94875"/>
    <w:rsid w:val="00A94E67"/>
    <w:rsid w:val="00A95243"/>
    <w:rsid w:val="00A9593A"/>
    <w:rsid w:val="00A95F55"/>
    <w:rsid w:val="00A9643D"/>
    <w:rsid w:val="00A96D7B"/>
    <w:rsid w:val="00A97412"/>
    <w:rsid w:val="00A97867"/>
    <w:rsid w:val="00A979B8"/>
    <w:rsid w:val="00AA00D0"/>
    <w:rsid w:val="00AA0F8B"/>
    <w:rsid w:val="00AA1255"/>
    <w:rsid w:val="00AA143B"/>
    <w:rsid w:val="00AA1AFC"/>
    <w:rsid w:val="00AA1D4E"/>
    <w:rsid w:val="00AA1D92"/>
    <w:rsid w:val="00AA2127"/>
    <w:rsid w:val="00AA2740"/>
    <w:rsid w:val="00AA2922"/>
    <w:rsid w:val="00AA31A9"/>
    <w:rsid w:val="00AA3425"/>
    <w:rsid w:val="00AA3547"/>
    <w:rsid w:val="00AA442C"/>
    <w:rsid w:val="00AA48F2"/>
    <w:rsid w:val="00AA4D5F"/>
    <w:rsid w:val="00AA51B4"/>
    <w:rsid w:val="00AA54EF"/>
    <w:rsid w:val="00AA5525"/>
    <w:rsid w:val="00AA5602"/>
    <w:rsid w:val="00AA6027"/>
    <w:rsid w:val="00AA608B"/>
    <w:rsid w:val="00AA65EE"/>
    <w:rsid w:val="00AA6900"/>
    <w:rsid w:val="00AA69FC"/>
    <w:rsid w:val="00AA6ADF"/>
    <w:rsid w:val="00AA6B49"/>
    <w:rsid w:val="00AA6D53"/>
    <w:rsid w:val="00AA6D62"/>
    <w:rsid w:val="00AA730C"/>
    <w:rsid w:val="00AA73F8"/>
    <w:rsid w:val="00AA746C"/>
    <w:rsid w:val="00AA7609"/>
    <w:rsid w:val="00AA7856"/>
    <w:rsid w:val="00AA7D88"/>
    <w:rsid w:val="00AB0466"/>
    <w:rsid w:val="00AB09EE"/>
    <w:rsid w:val="00AB0AB5"/>
    <w:rsid w:val="00AB1270"/>
    <w:rsid w:val="00AB136D"/>
    <w:rsid w:val="00AB1586"/>
    <w:rsid w:val="00AB1688"/>
    <w:rsid w:val="00AB1832"/>
    <w:rsid w:val="00AB1A48"/>
    <w:rsid w:val="00AB2291"/>
    <w:rsid w:val="00AB24D7"/>
    <w:rsid w:val="00AB256A"/>
    <w:rsid w:val="00AB280E"/>
    <w:rsid w:val="00AB2EFA"/>
    <w:rsid w:val="00AB3BBF"/>
    <w:rsid w:val="00AB4113"/>
    <w:rsid w:val="00AB4153"/>
    <w:rsid w:val="00AB451B"/>
    <w:rsid w:val="00AB471B"/>
    <w:rsid w:val="00AB5173"/>
    <w:rsid w:val="00AB52A6"/>
    <w:rsid w:val="00AB59C1"/>
    <w:rsid w:val="00AB5C8A"/>
    <w:rsid w:val="00AB5EE3"/>
    <w:rsid w:val="00AB61CA"/>
    <w:rsid w:val="00AB69F7"/>
    <w:rsid w:val="00AB71FA"/>
    <w:rsid w:val="00AB7224"/>
    <w:rsid w:val="00AB7350"/>
    <w:rsid w:val="00AB7D73"/>
    <w:rsid w:val="00AB7EE2"/>
    <w:rsid w:val="00AC05C8"/>
    <w:rsid w:val="00AC098E"/>
    <w:rsid w:val="00AC09B2"/>
    <w:rsid w:val="00AC09F0"/>
    <w:rsid w:val="00AC0BCF"/>
    <w:rsid w:val="00AC0EDD"/>
    <w:rsid w:val="00AC1177"/>
    <w:rsid w:val="00AC161C"/>
    <w:rsid w:val="00AC16A8"/>
    <w:rsid w:val="00AC16FD"/>
    <w:rsid w:val="00AC17DF"/>
    <w:rsid w:val="00AC1C85"/>
    <w:rsid w:val="00AC1E96"/>
    <w:rsid w:val="00AC1E98"/>
    <w:rsid w:val="00AC1ED3"/>
    <w:rsid w:val="00AC1FCC"/>
    <w:rsid w:val="00AC25A2"/>
    <w:rsid w:val="00AC276F"/>
    <w:rsid w:val="00AC2C6A"/>
    <w:rsid w:val="00AC2FE2"/>
    <w:rsid w:val="00AC3106"/>
    <w:rsid w:val="00AC3330"/>
    <w:rsid w:val="00AC33E2"/>
    <w:rsid w:val="00AC358A"/>
    <w:rsid w:val="00AC388F"/>
    <w:rsid w:val="00AC3FE7"/>
    <w:rsid w:val="00AC4065"/>
    <w:rsid w:val="00AC495A"/>
    <w:rsid w:val="00AC53C9"/>
    <w:rsid w:val="00AC56CA"/>
    <w:rsid w:val="00AC6681"/>
    <w:rsid w:val="00AC69B0"/>
    <w:rsid w:val="00AC6F34"/>
    <w:rsid w:val="00AC716F"/>
    <w:rsid w:val="00AC745F"/>
    <w:rsid w:val="00AC76D4"/>
    <w:rsid w:val="00AC773E"/>
    <w:rsid w:val="00AC7E24"/>
    <w:rsid w:val="00AD01CC"/>
    <w:rsid w:val="00AD02E1"/>
    <w:rsid w:val="00AD0454"/>
    <w:rsid w:val="00AD048A"/>
    <w:rsid w:val="00AD06C6"/>
    <w:rsid w:val="00AD0828"/>
    <w:rsid w:val="00AD0B50"/>
    <w:rsid w:val="00AD0BC7"/>
    <w:rsid w:val="00AD15E6"/>
    <w:rsid w:val="00AD1A13"/>
    <w:rsid w:val="00AD1D28"/>
    <w:rsid w:val="00AD1E0D"/>
    <w:rsid w:val="00AD2270"/>
    <w:rsid w:val="00AD2362"/>
    <w:rsid w:val="00AD2589"/>
    <w:rsid w:val="00AD2E48"/>
    <w:rsid w:val="00AD3647"/>
    <w:rsid w:val="00AD36A3"/>
    <w:rsid w:val="00AD392A"/>
    <w:rsid w:val="00AD3C20"/>
    <w:rsid w:val="00AD3DC5"/>
    <w:rsid w:val="00AD3FD1"/>
    <w:rsid w:val="00AD4788"/>
    <w:rsid w:val="00AD47B0"/>
    <w:rsid w:val="00AD56ED"/>
    <w:rsid w:val="00AD5972"/>
    <w:rsid w:val="00AD5B3E"/>
    <w:rsid w:val="00AD5EA2"/>
    <w:rsid w:val="00AD60E3"/>
    <w:rsid w:val="00AD6348"/>
    <w:rsid w:val="00AD6648"/>
    <w:rsid w:val="00AD6EF3"/>
    <w:rsid w:val="00AD7626"/>
    <w:rsid w:val="00AD7AE3"/>
    <w:rsid w:val="00AE0826"/>
    <w:rsid w:val="00AE0B3C"/>
    <w:rsid w:val="00AE0DB7"/>
    <w:rsid w:val="00AE1067"/>
    <w:rsid w:val="00AE147C"/>
    <w:rsid w:val="00AE1580"/>
    <w:rsid w:val="00AE1637"/>
    <w:rsid w:val="00AE1B05"/>
    <w:rsid w:val="00AE1CDC"/>
    <w:rsid w:val="00AE1DEC"/>
    <w:rsid w:val="00AE1EFE"/>
    <w:rsid w:val="00AE2530"/>
    <w:rsid w:val="00AE3410"/>
    <w:rsid w:val="00AE345D"/>
    <w:rsid w:val="00AE41F1"/>
    <w:rsid w:val="00AE48A3"/>
    <w:rsid w:val="00AE4AD1"/>
    <w:rsid w:val="00AE5756"/>
    <w:rsid w:val="00AE59A5"/>
    <w:rsid w:val="00AE5E91"/>
    <w:rsid w:val="00AE6000"/>
    <w:rsid w:val="00AE6063"/>
    <w:rsid w:val="00AE6AF2"/>
    <w:rsid w:val="00AE70C7"/>
    <w:rsid w:val="00AE7911"/>
    <w:rsid w:val="00AE7B11"/>
    <w:rsid w:val="00AE7C91"/>
    <w:rsid w:val="00AE7EC7"/>
    <w:rsid w:val="00AF00D8"/>
    <w:rsid w:val="00AF08B5"/>
    <w:rsid w:val="00AF0B2A"/>
    <w:rsid w:val="00AF0C17"/>
    <w:rsid w:val="00AF0DB3"/>
    <w:rsid w:val="00AF0E82"/>
    <w:rsid w:val="00AF0E83"/>
    <w:rsid w:val="00AF0E94"/>
    <w:rsid w:val="00AF14A6"/>
    <w:rsid w:val="00AF20BE"/>
    <w:rsid w:val="00AF21DB"/>
    <w:rsid w:val="00AF24DC"/>
    <w:rsid w:val="00AF2C13"/>
    <w:rsid w:val="00AF2CDA"/>
    <w:rsid w:val="00AF3154"/>
    <w:rsid w:val="00AF3473"/>
    <w:rsid w:val="00AF3566"/>
    <w:rsid w:val="00AF3B1C"/>
    <w:rsid w:val="00AF53BD"/>
    <w:rsid w:val="00AF561A"/>
    <w:rsid w:val="00AF6112"/>
    <w:rsid w:val="00AF6CBD"/>
    <w:rsid w:val="00AF700D"/>
    <w:rsid w:val="00AF7310"/>
    <w:rsid w:val="00AF7387"/>
    <w:rsid w:val="00AF7698"/>
    <w:rsid w:val="00AF796F"/>
    <w:rsid w:val="00AF7F01"/>
    <w:rsid w:val="00B003DD"/>
    <w:rsid w:val="00B0057C"/>
    <w:rsid w:val="00B0059F"/>
    <w:rsid w:val="00B006DB"/>
    <w:rsid w:val="00B00E65"/>
    <w:rsid w:val="00B0100F"/>
    <w:rsid w:val="00B01037"/>
    <w:rsid w:val="00B0174D"/>
    <w:rsid w:val="00B01922"/>
    <w:rsid w:val="00B01DEE"/>
    <w:rsid w:val="00B0206D"/>
    <w:rsid w:val="00B02D64"/>
    <w:rsid w:val="00B02DE7"/>
    <w:rsid w:val="00B039AD"/>
    <w:rsid w:val="00B056F5"/>
    <w:rsid w:val="00B0576C"/>
    <w:rsid w:val="00B059EB"/>
    <w:rsid w:val="00B05D31"/>
    <w:rsid w:val="00B05D32"/>
    <w:rsid w:val="00B05EF4"/>
    <w:rsid w:val="00B0641E"/>
    <w:rsid w:val="00B06453"/>
    <w:rsid w:val="00B0689B"/>
    <w:rsid w:val="00B07BA2"/>
    <w:rsid w:val="00B1003D"/>
    <w:rsid w:val="00B102C6"/>
    <w:rsid w:val="00B10588"/>
    <w:rsid w:val="00B10D87"/>
    <w:rsid w:val="00B115FD"/>
    <w:rsid w:val="00B12649"/>
    <w:rsid w:val="00B12CE2"/>
    <w:rsid w:val="00B13094"/>
    <w:rsid w:val="00B1314D"/>
    <w:rsid w:val="00B13209"/>
    <w:rsid w:val="00B13865"/>
    <w:rsid w:val="00B13B62"/>
    <w:rsid w:val="00B13D93"/>
    <w:rsid w:val="00B13D9E"/>
    <w:rsid w:val="00B141ED"/>
    <w:rsid w:val="00B14287"/>
    <w:rsid w:val="00B144C3"/>
    <w:rsid w:val="00B14B36"/>
    <w:rsid w:val="00B14C05"/>
    <w:rsid w:val="00B150E9"/>
    <w:rsid w:val="00B15184"/>
    <w:rsid w:val="00B15475"/>
    <w:rsid w:val="00B1565B"/>
    <w:rsid w:val="00B15B2B"/>
    <w:rsid w:val="00B15D44"/>
    <w:rsid w:val="00B160E0"/>
    <w:rsid w:val="00B1642B"/>
    <w:rsid w:val="00B16491"/>
    <w:rsid w:val="00B16AD5"/>
    <w:rsid w:val="00B16D8A"/>
    <w:rsid w:val="00B16ECC"/>
    <w:rsid w:val="00B170CE"/>
    <w:rsid w:val="00B17990"/>
    <w:rsid w:val="00B17B0A"/>
    <w:rsid w:val="00B17D4F"/>
    <w:rsid w:val="00B17E93"/>
    <w:rsid w:val="00B20232"/>
    <w:rsid w:val="00B211DE"/>
    <w:rsid w:val="00B22149"/>
    <w:rsid w:val="00B223FF"/>
    <w:rsid w:val="00B22605"/>
    <w:rsid w:val="00B227BF"/>
    <w:rsid w:val="00B22930"/>
    <w:rsid w:val="00B23FE8"/>
    <w:rsid w:val="00B24657"/>
    <w:rsid w:val="00B24A18"/>
    <w:rsid w:val="00B24A8F"/>
    <w:rsid w:val="00B24BDC"/>
    <w:rsid w:val="00B25ABC"/>
    <w:rsid w:val="00B25CD3"/>
    <w:rsid w:val="00B25D13"/>
    <w:rsid w:val="00B25F75"/>
    <w:rsid w:val="00B25FE3"/>
    <w:rsid w:val="00B26316"/>
    <w:rsid w:val="00B2634F"/>
    <w:rsid w:val="00B26592"/>
    <w:rsid w:val="00B265C0"/>
    <w:rsid w:val="00B26724"/>
    <w:rsid w:val="00B27903"/>
    <w:rsid w:val="00B27D24"/>
    <w:rsid w:val="00B27F7A"/>
    <w:rsid w:val="00B30868"/>
    <w:rsid w:val="00B30939"/>
    <w:rsid w:val="00B3199E"/>
    <w:rsid w:val="00B31B93"/>
    <w:rsid w:val="00B31DA4"/>
    <w:rsid w:val="00B31F9F"/>
    <w:rsid w:val="00B323D9"/>
    <w:rsid w:val="00B324D4"/>
    <w:rsid w:val="00B327DB"/>
    <w:rsid w:val="00B32A62"/>
    <w:rsid w:val="00B331F3"/>
    <w:rsid w:val="00B3374D"/>
    <w:rsid w:val="00B33EFD"/>
    <w:rsid w:val="00B341C8"/>
    <w:rsid w:val="00B34BC3"/>
    <w:rsid w:val="00B36460"/>
    <w:rsid w:val="00B36826"/>
    <w:rsid w:val="00B372C7"/>
    <w:rsid w:val="00B37547"/>
    <w:rsid w:val="00B37841"/>
    <w:rsid w:val="00B37865"/>
    <w:rsid w:val="00B37F9A"/>
    <w:rsid w:val="00B40100"/>
    <w:rsid w:val="00B408B2"/>
    <w:rsid w:val="00B40C4E"/>
    <w:rsid w:val="00B41690"/>
    <w:rsid w:val="00B418BC"/>
    <w:rsid w:val="00B41970"/>
    <w:rsid w:val="00B4285A"/>
    <w:rsid w:val="00B43743"/>
    <w:rsid w:val="00B43979"/>
    <w:rsid w:val="00B43AED"/>
    <w:rsid w:val="00B44060"/>
    <w:rsid w:val="00B442FD"/>
    <w:rsid w:val="00B44638"/>
    <w:rsid w:val="00B44902"/>
    <w:rsid w:val="00B44E5E"/>
    <w:rsid w:val="00B44F42"/>
    <w:rsid w:val="00B4515E"/>
    <w:rsid w:val="00B45DE5"/>
    <w:rsid w:val="00B4664C"/>
    <w:rsid w:val="00B466EA"/>
    <w:rsid w:val="00B479DE"/>
    <w:rsid w:val="00B47F9B"/>
    <w:rsid w:val="00B5020C"/>
    <w:rsid w:val="00B5089D"/>
    <w:rsid w:val="00B50BD8"/>
    <w:rsid w:val="00B51189"/>
    <w:rsid w:val="00B515FD"/>
    <w:rsid w:val="00B519A1"/>
    <w:rsid w:val="00B519F1"/>
    <w:rsid w:val="00B51C09"/>
    <w:rsid w:val="00B522F6"/>
    <w:rsid w:val="00B53284"/>
    <w:rsid w:val="00B54636"/>
    <w:rsid w:val="00B553CB"/>
    <w:rsid w:val="00B55ABF"/>
    <w:rsid w:val="00B55D8F"/>
    <w:rsid w:val="00B56760"/>
    <w:rsid w:val="00B56B66"/>
    <w:rsid w:val="00B56F60"/>
    <w:rsid w:val="00B5710A"/>
    <w:rsid w:val="00B57227"/>
    <w:rsid w:val="00B573CE"/>
    <w:rsid w:val="00B5756C"/>
    <w:rsid w:val="00B5764E"/>
    <w:rsid w:val="00B57763"/>
    <w:rsid w:val="00B57843"/>
    <w:rsid w:val="00B578D7"/>
    <w:rsid w:val="00B57F59"/>
    <w:rsid w:val="00B600B5"/>
    <w:rsid w:val="00B60860"/>
    <w:rsid w:val="00B62B55"/>
    <w:rsid w:val="00B62C5E"/>
    <w:rsid w:val="00B63114"/>
    <w:rsid w:val="00B63214"/>
    <w:rsid w:val="00B63C14"/>
    <w:rsid w:val="00B63DC0"/>
    <w:rsid w:val="00B64463"/>
    <w:rsid w:val="00B6475A"/>
    <w:rsid w:val="00B648B4"/>
    <w:rsid w:val="00B64965"/>
    <w:rsid w:val="00B64DCD"/>
    <w:rsid w:val="00B654A1"/>
    <w:rsid w:val="00B6575E"/>
    <w:rsid w:val="00B65872"/>
    <w:rsid w:val="00B658AE"/>
    <w:rsid w:val="00B659E3"/>
    <w:rsid w:val="00B65CA4"/>
    <w:rsid w:val="00B65D64"/>
    <w:rsid w:val="00B660F0"/>
    <w:rsid w:val="00B66751"/>
    <w:rsid w:val="00B667D1"/>
    <w:rsid w:val="00B66994"/>
    <w:rsid w:val="00B66C26"/>
    <w:rsid w:val="00B6761A"/>
    <w:rsid w:val="00B677A9"/>
    <w:rsid w:val="00B70537"/>
    <w:rsid w:val="00B7101B"/>
    <w:rsid w:val="00B71049"/>
    <w:rsid w:val="00B71402"/>
    <w:rsid w:val="00B716D4"/>
    <w:rsid w:val="00B721D2"/>
    <w:rsid w:val="00B7247A"/>
    <w:rsid w:val="00B72AF1"/>
    <w:rsid w:val="00B72E3C"/>
    <w:rsid w:val="00B73075"/>
    <w:rsid w:val="00B7349D"/>
    <w:rsid w:val="00B735D4"/>
    <w:rsid w:val="00B73E4F"/>
    <w:rsid w:val="00B7441A"/>
    <w:rsid w:val="00B749A2"/>
    <w:rsid w:val="00B74A0A"/>
    <w:rsid w:val="00B74FE8"/>
    <w:rsid w:val="00B75193"/>
    <w:rsid w:val="00B7547B"/>
    <w:rsid w:val="00B758BC"/>
    <w:rsid w:val="00B75BCF"/>
    <w:rsid w:val="00B75DDF"/>
    <w:rsid w:val="00B76EFE"/>
    <w:rsid w:val="00B77403"/>
    <w:rsid w:val="00B77622"/>
    <w:rsid w:val="00B7776D"/>
    <w:rsid w:val="00B77B0A"/>
    <w:rsid w:val="00B77BA7"/>
    <w:rsid w:val="00B77CDE"/>
    <w:rsid w:val="00B77F94"/>
    <w:rsid w:val="00B80263"/>
    <w:rsid w:val="00B8028C"/>
    <w:rsid w:val="00B80395"/>
    <w:rsid w:val="00B806B4"/>
    <w:rsid w:val="00B806D4"/>
    <w:rsid w:val="00B80850"/>
    <w:rsid w:val="00B80A14"/>
    <w:rsid w:val="00B80C98"/>
    <w:rsid w:val="00B80CFE"/>
    <w:rsid w:val="00B80DE9"/>
    <w:rsid w:val="00B8125B"/>
    <w:rsid w:val="00B813A1"/>
    <w:rsid w:val="00B81459"/>
    <w:rsid w:val="00B81857"/>
    <w:rsid w:val="00B81B33"/>
    <w:rsid w:val="00B81C1B"/>
    <w:rsid w:val="00B82023"/>
    <w:rsid w:val="00B825CA"/>
    <w:rsid w:val="00B82655"/>
    <w:rsid w:val="00B82AC2"/>
    <w:rsid w:val="00B82D5B"/>
    <w:rsid w:val="00B82E73"/>
    <w:rsid w:val="00B830D7"/>
    <w:rsid w:val="00B83506"/>
    <w:rsid w:val="00B83683"/>
    <w:rsid w:val="00B83C07"/>
    <w:rsid w:val="00B843F4"/>
    <w:rsid w:val="00B8501D"/>
    <w:rsid w:val="00B85250"/>
    <w:rsid w:val="00B859F7"/>
    <w:rsid w:val="00B86062"/>
    <w:rsid w:val="00B86AD2"/>
    <w:rsid w:val="00B86CCD"/>
    <w:rsid w:val="00B870AD"/>
    <w:rsid w:val="00B8732E"/>
    <w:rsid w:val="00B875D7"/>
    <w:rsid w:val="00B876E2"/>
    <w:rsid w:val="00B87B6C"/>
    <w:rsid w:val="00B87EF7"/>
    <w:rsid w:val="00B90206"/>
    <w:rsid w:val="00B902D5"/>
    <w:rsid w:val="00B9083A"/>
    <w:rsid w:val="00B9088C"/>
    <w:rsid w:val="00B90E53"/>
    <w:rsid w:val="00B91808"/>
    <w:rsid w:val="00B920AD"/>
    <w:rsid w:val="00B9214E"/>
    <w:rsid w:val="00B9257F"/>
    <w:rsid w:val="00B925A1"/>
    <w:rsid w:val="00B925A3"/>
    <w:rsid w:val="00B9283D"/>
    <w:rsid w:val="00B929A3"/>
    <w:rsid w:val="00B92A8C"/>
    <w:rsid w:val="00B92E5F"/>
    <w:rsid w:val="00B93210"/>
    <w:rsid w:val="00B933AF"/>
    <w:rsid w:val="00B936AF"/>
    <w:rsid w:val="00B93A03"/>
    <w:rsid w:val="00B93B00"/>
    <w:rsid w:val="00B94118"/>
    <w:rsid w:val="00B94ABD"/>
    <w:rsid w:val="00B95074"/>
    <w:rsid w:val="00B95394"/>
    <w:rsid w:val="00B954B3"/>
    <w:rsid w:val="00B959BA"/>
    <w:rsid w:val="00B95DBE"/>
    <w:rsid w:val="00B95E84"/>
    <w:rsid w:val="00B96EDE"/>
    <w:rsid w:val="00B97139"/>
    <w:rsid w:val="00B978D3"/>
    <w:rsid w:val="00B97B7C"/>
    <w:rsid w:val="00B97E7E"/>
    <w:rsid w:val="00B97FFD"/>
    <w:rsid w:val="00BA0CE0"/>
    <w:rsid w:val="00BA0F40"/>
    <w:rsid w:val="00BA1541"/>
    <w:rsid w:val="00BA1DB5"/>
    <w:rsid w:val="00BA1DD0"/>
    <w:rsid w:val="00BA219F"/>
    <w:rsid w:val="00BA252B"/>
    <w:rsid w:val="00BA33A4"/>
    <w:rsid w:val="00BA354D"/>
    <w:rsid w:val="00BA39D7"/>
    <w:rsid w:val="00BA3A82"/>
    <w:rsid w:val="00BA4192"/>
    <w:rsid w:val="00BA451F"/>
    <w:rsid w:val="00BA4629"/>
    <w:rsid w:val="00BA4931"/>
    <w:rsid w:val="00BA4A93"/>
    <w:rsid w:val="00BA4E1E"/>
    <w:rsid w:val="00BA54B3"/>
    <w:rsid w:val="00BA5946"/>
    <w:rsid w:val="00BA5C9F"/>
    <w:rsid w:val="00BA5F8A"/>
    <w:rsid w:val="00BA6051"/>
    <w:rsid w:val="00BA650F"/>
    <w:rsid w:val="00BA6876"/>
    <w:rsid w:val="00BA6BF4"/>
    <w:rsid w:val="00BA70BF"/>
    <w:rsid w:val="00BA71C9"/>
    <w:rsid w:val="00BA73D7"/>
    <w:rsid w:val="00BA7465"/>
    <w:rsid w:val="00BA74CA"/>
    <w:rsid w:val="00BA76DB"/>
    <w:rsid w:val="00BB025B"/>
    <w:rsid w:val="00BB0618"/>
    <w:rsid w:val="00BB0980"/>
    <w:rsid w:val="00BB0991"/>
    <w:rsid w:val="00BB0CE8"/>
    <w:rsid w:val="00BB0D95"/>
    <w:rsid w:val="00BB0DCA"/>
    <w:rsid w:val="00BB1D12"/>
    <w:rsid w:val="00BB30A7"/>
    <w:rsid w:val="00BB34BB"/>
    <w:rsid w:val="00BB3A56"/>
    <w:rsid w:val="00BB3DE6"/>
    <w:rsid w:val="00BB44E6"/>
    <w:rsid w:val="00BB4795"/>
    <w:rsid w:val="00BB4B1B"/>
    <w:rsid w:val="00BB4DA6"/>
    <w:rsid w:val="00BB51A3"/>
    <w:rsid w:val="00BB6396"/>
    <w:rsid w:val="00BB6643"/>
    <w:rsid w:val="00BB6F4E"/>
    <w:rsid w:val="00BB71A3"/>
    <w:rsid w:val="00BB790C"/>
    <w:rsid w:val="00BB7DA0"/>
    <w:rsid w:val="00BB7FE0"/>
    <w:rsid w:val="00BC0301"/>
    <w:rsid w:val="00BC0A21"/>
    <w:rsid w:val="00BC227F"/>
    <w:rsid w:val="00BC25B8"/>
    <w:rsid w:val="00BC267F"/>
    <w:rsid w:val="00BC29AE"/>
    <w:rsid w:val="00BC2B70"/>
    <w:rsid w:val="00BC2CAA"/>
    <w:rsid w:val="00BC330D"/>
    <w:rsid w:val="00BC38AD"/>
    <w:rsid w:val="00BC3A04"/>
    <w:rsid w:val="00BC4084"/>
    <w:rsid w:val="00BC464C"/>
    <w:rsid w:val="00BC5285"/>
    <w:rsid w:val="00BC5343"/>
    <w:rsid w:val="00BC58FB"/>
    <w:rsid w:val="00BC5B9D"/>
    <w:rsid w:val="00BC5E9B"/>
    <w:rsid w:val="00BC6256"/>
    <w:rsid w:val="00BC62A7"/>
    <w:rsid w:val="00BC6E60"/>
    <w:rsid w:val="00BC7393"/>
    <w:rsid w:val="00BC7808"/>
    <w:rsid w:val="00BC7DD9"/>
    <w:rsid w:val="00BC7ED7"/>
    <w:rsid w:val="00BC7FB2"/>
    <w:rsid w:val="00BD0BE5"/>
    <w:rsid w:val="00BD1183"/>
    <w:rsid w:val="00BD1387"/>
    <w:rsid w:val="00BD161F"/>
    <w:rsid w:val="00BD253D"/>
    <w:rsid w:val="00BD2893"/>
    <w:rsid w:val="00BD2CBE"/>
    <w:rsid w:val="00BD2D2F"/>
    <w:rsid w:val="00BD2F82"/>
    <w:rsid w:val="00BD383B"/>
    <w:rsid w:val="00BD39BB"/>
    <w:rsid w:val="00BD3FFC"/>
    <w:rsid w:val="00BD4044"/>
    <w:rsid w:val="00BD4A24"/>
    <w:rsid w:val="00BD4F65"/>
    <w:rsid w:val="00BD577E"/>
    <w:rsid w:val="00BD5F34"/>
    <w:rsid w:val="00BD6A3C"/>
    <w:rsid w:val="00BD6C68"/>
    <w:rsid w:val="00BD6E94"/>
    <w:rsid w:val="00BD730E"/>
    <w:rsid w:val="00BD7796"/>
    <w:rsid w:val="00BD7ADA"/>
    <w:rsid w:val="00BD7DF1"/>
    <w:rsid w:val="00BE064B"/>
    <w:rsid w:val="00BE164E"/>
    <w:rsid w:val="00BE1BFC"/>
    <w:rsid w:val="00BE1F36"/>
    <w:rsid w:val="00BE3635"/>
    <w:rsid w:val="00BE38D4"/>
    <w:rsid w:val="00BE4105"/>
    <w:rsid w:val="00BE42D5"/>
    <w:rsid w:val="00BE4531"/>
    <w:rsid w:val="00BE45B7"/>
    <w:rsid w:val="00BE46AE"/>
    <w:rsid w:val="00BE489D"/>
    <w:rsid w:val="00BE4910"/>
    <w:rsid w:val="00BE49FA"/>
    <w:rsid w:val="00BE4E4B"/>
    <w:rsid w:val="00BE54B6"/>
    <w:rsid w:val="00BE57A2"/>
    <w:rsid w:val="00BE5B69"/>
    <w:rsid w:val="00BE60A5"/>
    <w:rsid w:val="00BE647B"/>
    <w:rsid w:val="00BE674C"/>
    <w:rsid w:val="00BE6770"/>
    <w:rsid w:val="00BE6CB0"/>
    <w:rsid w:val="00BE7039"/>
    <w:rsid w:val="00BE7269"/>
    <w:rsid w:val="00BE77F4"/>
    <w:rsid w:val="00BE7A2F"/>
    <w:rsid w:val="00BE7CD2"/>
    <w:rsid w:val="00BF0637"/>
    <w:rsid w:val="00BF0D89"/>
    <w:rsid w:val="00BF1097"/>
    <w:rsid w:val="00BF1444"/>
    <w:rsid w:val="00BF1678"/>
    <w:rsid w:val="00BF1E84"/>
    <w:rsid w:val="00BF1FB2"/>
    <w:rsid w:val="00BF1FBC"/>
    <w:rsid w:val="00BF2A5C"/>
    <w:rsid w:val="00BF3264"/>
    <w:rsid w:val="00BF344F"/>
    <w:rsid w:val="00BF3458"/>
    <w:rsid w:val="00BF34D4"/>
    <w:rsid w:val="00BF393D"/>
    <w:rsid w:val="00BF3B99"/>
    <w:rsid w:val="00BF3C52"/>
    <w:rsid w:val="00BF4037"/>
    <w:rsid w:val="00BF4354"/>
    <w:rsid w:val="00BF43F9"/>
    <w:rsid w:val="00BF4D55"/>
    <w:rsid w:val="00BF4DDE"/>
    <w:rsid w:val="00BF5368"/>
    <w:rsid w:val="00BF5DA7"/>
    <w:rsid w:val="00BF68AA"/>
    <w:rsid w:val="00BF6EC8"/>
    <w:rsid w:val="00BF73D3"/>
    <w:rsid w:val="00BF7462"/>
    <w:rsid w:val="00BF75F3"/>
    <w:rsid w:val="00BF7608"/>
    <w:rsid w:val="00BF7C2E"/>
    <w:rsid w:val="00C001F4"/>
    <w:rsid w:val="00C003BF"/>
    <w:rsid w:val="00C004DD"/>
    <w:rsid w:val="00C0056F"/>
    <w:rsid w:val="00C01A6B"/>
    <w:rsid w:val="00C01B45"/>
    <w:rsid w:val="00C01B8C"/>
    <w:rsid w:val="00C0223A"/>
    <w:rsid w:val="00C0249A"/>
    <w:rsid w:val="00C02A64"/>
    <w:rsid w:val="00C02C0D"/>
    <w:rsid w:val="00C02CED"/>
    <w:rsid w:val="00C02F41"/>
    <w:rsid w:val="00C0320E"/>
    <w:rsid w:val="00C0321A"/>
    <w:rsid w:val="00C036BD"/>
    <w:rsid w:val="00C03F93"/>
    <w:rsid w:val="00C040F2"/>
    <w:rsid w:val="00C0420D"/>
    <w:rsid w:val="00C048BB"/>
    <w:rsid w:val="00C05AA4"/>
    <w:rsid w:val="00C064E5"/>
    <w:rsid w:val="00C065A0"/>
    <w:rsid w:val="00C06828"/>
    <w:rsid w:val="00C06AF8"/>
    <w:rsid w:val="00C06D23"/>
    <w:rsid w:val="00C0712B"/>
    <w:rsid w:val="00C07262"/>
    <w:rsid w:val="00C0790E"/>
    <w:rsid w:val="00C07B45"/>
    <w:rsid w:val="00C07B5A"/>
    <w:rsid w:val="00C07CFD"/>
    <w:rsid w:val="00C07F46"/>
    <w:rsid w:val="00C102E0"/>
    <w:rsid w:val="00C1052E"/>
    <w:rsid w:val="00C10939"/>
    <w:rsid w:val="00C109CD"/>
    <w:rsid w:val="00C10AED"/>
    <w:rsid w:val="00C10C16"/>
    <w:rsid w:val="00C10D22"/>
    <w:rsid w:val="00C10EEB"/>
    <w:rsid w:val="00C116CD"/>
    <w:rsid w:val="00C118A5"/>
    <w:rsid w:val="00C11CF2"/>
    <w:rsid w:val="00C11E51"/>
    <w:rsid w:val="00C11E54"/>
    <w:rsid w:val="00C12401"/>
    <w:rsid w:val="00C12465"/>
    <w:rsid w:val="00C12845"/>
    <w:rsid w:val="00C1286A"/>
    <w:rsid w:val="00C12977"/>
    <w:rsid w:val="00C12A0E"/>
    <w:rsid w:val="00C12A10"/>
    <w:rsid w:val="00C12A73"/>
    <w:rsid w:val="00C12D46"/>
    <w:rsid w:val="00C12FCA"/>
    <w:rsid w:val="00C14219"/>
    <w:rsid w:val="00C14CE7"/>
    <w:rsid w:val="00C15135"/>
    <w:rsid w:val="00C15210"/>
    <w:rsid w:val="00C15895"/>
    <w:rsid w:val="00C15FA4"/>
    <w:rsid w:val="00C163D5"/>
    <w:rsid w:val="00C16528"/>
    <w:rsid w:val="00C165A9"/>
    <w:rsid w:val="00C16706"/>
    <w:rsid w:val="00C17408"/>
    <w:rsid w:val="00C1750F"/>
    <w:rsid w:val="00C17DD8"/>
    <w:rsid w:val="00C205AD"/>
    <w:rsid w:val="00C20C09"/>
    <w:rsid w:val="00C20D24"/>
    <w:rsid w:val="00C20F53"/>
    <w:rsid w:val="00C213B4"/>
    <w:rsid w:val="00C21763"/>
    <w:rsid w:val="00C22242"/>
    <w:rsid w:val="00C22440"/>
    <w:rsid w:val="00C226E1"/>
    <w:rsid w:val="00C22EE3"/>
    <w:rsid w:val="00C234E5"/>
    <w:rsid w:val="00C23D33"/>
    <w:rsid w:val="00C24619"/>
    <w:rsid w:val="00C2488C"/>
    <w:rsid w:val="00C2575A"/>
    <w:rsid w:val="00C262D0"/>
    <w:rsid w:val="00C264CD"/>
    <w:rsid w:val="00C2651C"/>
    <w:rsid w:val="00C26EB8"/>
    <w:rsid w:val="00C274B4"/>
    <w:rsid w:val="00C2769F"/>
    <w:rsid w:val="00C27A0E"/>
    <w:rsid w:val="00C27C8E"/>
    <w:rsid w:val="00C27D8B"/>
    <w:rsid w:val="00C27E68"/>
    <w:rsid w:val="00C27FD8"/>
    <w:rsid w:val="00C27FF2"/>
    <w:rsid w:val="00C30861"/>
    <w:rsid w:val="00C308D8"/>
    <w:rsid w:val="00C30E57"/>
    <w:rsid w:val="00C3213A"/>
    <w:rsid w:val="00C3213D"/>
    <w:rsid w:val="00C32696"/>
    <w:rsid w:val="00C327CE"/>
    <w:rsid w:val="00C32A68"/>
    <w:rsid w:val="00C33CDF"/>
    <w:rsid w:val="00C33F56"/>
    <w:rsid w:val="00C3422C"/>
    <w:rsid w:val="00C34347"/>
    <w:rsid w:val="00C3440B"/>
    <w:rsid w:val="00C34B59"/>
    <w:rsid w:val="00C34D1C"/>
    <w:rsid w:val="00C34D2A"/>
    <w:rsid w:val="00C35D7D"/>
    <w:rsid w:val="00C35DF2"/>
    <w:rsid w:val="00C36378"/>
    <w:rsid w:val="00C36861"/>
    <w:rsid w:val="00C36C2E"/>
    <w:rsid w:val="00C36E14"/>
    <w:rsid w:val="00C3734D"/>
    <w:rsid w:val="00C373B1"/>
    <w:rsid w:val="00C37660"/>
    <w:rsid w:val="00C376BA"/>
    <w:rsid w:val="00C37883"/>
    <w:rsid w:val="00C37DCF"/>
    <w:rsid w:val="00C40BE8"/>
    <w:rsid w:val="00C41265"/>
    <w:rsid w:val="00C4182A"/>
    <w:rsid w:val="00C419F0"/>
    <w:rsid w:val="00C41E72"/>
    <w:rsid w:val="00C4276B"/>
    <w:rsid w:val="00C430B3"/>
    <w:rsid w:val="00C43144"/>
    <w:rsid w:val="00C431BA"/>
    <w:rsid w:val="00C43FBD"/>
    <w:rsid w:val="00C441B5"/>
    <w:rsid w:val="00C44498"/>
    <w:rsid w:val="00C44517"/>
    <w:rsid w:val="00C44714"/>
    <w:rsid w:val="00C4553C"/>
    <w:rsid w:val="00C45681"/>
    <w:rsid w:val="00C45DBA"/>
    <w:rsid w:val="00C45F11"/>
    <w:rsid w:val="00C46153"/>
    <w:rsid w:val="00C463AD"/>
    <w:rsid w:val="00C46F8C"/>
    <w:rsid w:val="00C47378"/>
    <w:rsid w:val="00C474A6"/>
    <w:rsid w:val="00C47895"/>
    <w:rsid w:val="00C47AA8"/>
    <w:rsid w:val="00C47B8A"/>
    <w:rsid w:val="00C5106B"/>
    <w:rsid w:val="00C512F2"/>
    <w:rsid w:val="00C5137F"/>
    <w:rsid w:val="00C514E6"/>
    <w:rsid w:val="00C518F0"/>
    <w:rsid w:val="00C523FA"/>
    <w:rsid w:val="00C529E7"/>
    <w:rsid w:val="00C532C5"/>
    <w:rsid w:val="00C5356C"/>
    <w:rsid w:val="00C536C4"/>
    <w:rsid w:val="00C5385D"/>
    <w:rsid w:val="00C546E3"/>
    <w:rsid w:val="00C547A9"/>
    <w:rsid w:val="00C548D4"/>
    <w:rsid w:val="00C553FE"/>
    <w:rsid w:val="00C557ED"/>
    <w:rsid w:val="00C55AEC"/>
    <w:rsid w:val="00C55B17"/>
    <w:rsid w:val="00C55C27"/>
    <w:rsid w:val="00C55ED4"/>
    <w:rsid w:val="00C563A9"/>
    <w:rsid w:val="00C5641D"/>
    <w:rsid w:val="00C572D4"/>
    <w:rsid w:val="00C577CE"/>
    <w:rsid w:val="00C600F9"/>
    <w:rsid w:val="00C6023C"/>
    <w:rsid w:val="00C602F6"/>
    <w:rsid w:val="00C60341"/>
    <w:rsid w:val="00C60464"/>
    <w:rsid w:val="00C60BAC"/>
    <w:rsid w:val="00C60E83"/>
    <w:rsid w:val="00C60E96"/>
    <w:rsid w:val="00C61036"/>
    <w:rsid w:val="00C61F0A"/>
    <w:rsid w:val="00C62232"/>
    <w:rsid w:val="00C623AD"/>
    <w:rsid w:val="00C62960"/>
    <w:rsid w:val="00C62FB3"/>
    <w:rsid w:val="00C6420C"/>
    <w:rsid w:val="00C644AC"/>
    <w:rsid w:val="00C64524"/>
    <w:rsid w:val="00C646F9"/>
    <w:rsid w:val="00C64938"/>
    <w:rsid w:val="00C64BA4"/>
    <w:rsid w:val="00C64FD0"/>
    <w:rsid w:val="00C65F85"/>
    <w:rsid w:val="00C66E4B"/>
    <w:rsid w:val="00C66E85"/>
    <w:rsid w:val="00C67531"/>
    <w:rsid w:val="00C67597"/>
    <w:rsid w:val="00C67AE4"/>
    <w:rsid w:val="00C702A7"/>
    <w:rsid w:val="00C70B23"/>
    <w:rsid w:val="00C71B1E"/>
    <w:rsid w:val="00C7283D"/>
    <w:rsid w:val="00C72EA7"/>
    <w:rsid w:val="00C733B2"/>
    <w:rsid w:val="00C7389B"/>
    <w:rsid w:val="00C73932"/>
    <w:rsid w:val="00C7395A"/>
    <w:rsid w:val="00C74922"/>
    <w:rsid w:val="00C74A53"/>
    <w:rsid w:val="00C74F88"/>
    <w:rsid w:val="00C751BA"/>
    <w:rsid w:val="00C756AD"/>
    <w:rsid w:val="00C76543"/>
    <w:rsid w:val="00C77131"/>
    <w:rsid w:val="00C80010"/>
    <w:rsid w:val="00C80AAA"/>
    <w:rsid w:val="00C81059"/>
    <w:rsid w:val="00C821DF"/>
    <w:rsid w:val="00C8222C"/>
    <w:rsid w:val="00C82346"/>
    <w:rsid w:val="00C823BE"/>
    <w:rsid w:val="00C825D1"/>
    <w:rsid w:val="00C82600"/>
    <w:rsid w:val="00C8278E"/>
    <w:rsid w:val="00C82F48"/>
    <w:rsid w:val="00C83048"/>
    <w:rsid w:val="00C830B6"/>
    <w:rsid w:val="00C8349C"/>
    <w:rsid w:val="00C83B7F"/>
    <w:rsid w:val="00C841D4"/>
    <w:rsid w:val="00C84D6E"/>
    <w:rsid w:val="00C84E6F"/>
    <w:rsid w:val="00C852C8"/>
    <w:rsid w:val="00C85987"/>
    <w:rsid w:val="00C85993"/>
    <w:rsid w:val="00C85EBE"/>
    <w:rsid w:val="00C86226"/>
    <w:rsid w:val="00C8746C"/>
    <w:rsid w:val="00C87C0D"/>
    <w:rsid w:val="00C90039"/>
    <w:rsid w:val="00C90205"/>
    <w:rsid w:val="00C90216"/>
    <w:rsid w:val="00C90534"/>
    <w:rsid w:val="00C9053B"/>
    <w:rsid w:val="00C90A61"/>
    <w:rsid w:val="00C90CED"/>
    <w:rsid w:val="00C90F50"/>
    <w:rsid w:val="00C91172"/>
    <w:rsid w:val="00C9117B"/>
    <w:rsid w:val="00C917FC"/>
    <w:rsid w:val="00C918FF"/>
    <w:rsid w:val="00C91ACE"/>
    <w:rsid w:val="00C91ADD"/>
    <w:rsid w:val="00C92259"/>
    <w:rsid w:val="00C92583"/>
    <w:rsid w:val="00C926F8"/>
    <w:rsid w:val="00C92C69"/>
    <w:rsid w:val="00C92C9E"/>
    <w:rsid w:val="00C92EB2"/>
    <w:rsid w:val="00C92F16"/>
    <w:rsid w:val="00C93A54"/>
    <w:rsid w:val="00C93FB8"/>
    <w:rsid w:val="00C94072"/>
    <w:rsid w:val="00C94571"/>
    <w:rsid w:val="00C94700"/>
    <w:rsid w:val="00C94E08"/>
    <w:rsid w:val="00C94E50"/>
    <w:rsid w:val="00C95C03"/>
    <w:rsid w:val="00C96974"/>
    <w:rsid w:val="00C969BE"/>
    <w:rsid w:val="00C96D0F"/>
    <w:rsid w:val="00C96D52"/>
    <w:rsid w:val="00C96EC3"/>
    <w:rsid w:val="00C96F9B"/>
    <w:rsid w:val="00C9740B"/>
    <w:rsid w:val="00C97520"/>
    <w:rsid w:val="00C975A3"/>
    <w:rsid w:val="00C9788D"/>
    <w:rsid w:val="00C97EF3"/>
    <w:rsid w:val="00CA0107"/>
    <w:rsid w:val="00CA0174"/>
    <w:rsid w:val="00CA0292"/>
    <w:rsid w:val="00CA0439"/>
    <w:rsid w:val="00CA1A90"/>
    <w:rsid w:val="00CA1B33"/>
    <w:rsid w:val="00CA1B72"/>
    <w:rsid w:val="00CA1BA6"/>
    <w:rsid w:val="00CA221E"/>
    <w:rsid w:val="00CA2894"/>
    <w:rsid w:val="00CA2ADC"/>
    <w:rsid w:val="00CA2C75"/>
    <w:rsid w:val="00CA3414"/>
    <w:rsid w:val="00CA344A"/>
    <w:rsid w:val="00CA3A53"/>
    <w:rsid w:val="00CA3EB3"/>
    <w:rsid w:val="00CA5371"/>
    <w:rsid w:val="00CA54F3"/>
    <w:rsid w:val="00CA5914"/>
    <w:rsid w:val="00CA59FE"/>
    <w:rsid w:val="00CA5E3C"/>
    <w:rsid w:val="00CA62A2"/>
    <w:rsid w:val="00CA6366"/>
    <w:rsid w:val="00CA654C"/>
    <w:rsid w:val="00CA65A2"/>
    <w:rsid w:val="00CA671C"/>
    <w:rsid w:val="00CA6A92"/>
    <w:rsid w:val="00CA6FFF"/>
    <w:rsid w:val="00CA710B"/>
    <w:rsid w:val="00CA72F4"/>
    <w:rsid w:val="00CA7ABD"/>
    <w:rsid w:val="00CA7B19"/>
    <w:rsid w:val="00CA7B9F"/>
    <w:rsid w:val="00CB03C1"/>
    <w:rsid w:val="00CB062E"/>
    <w:rsid w:val="00CB06C6"/>
    <w:rsid w:val="00CB08D1"/>
    <w:rsid w:val="00CB0BA1"/>
    <w:rsid w:val="00CB1101"/>
    <w:rsid w:val="00CB1545"/>
    <w:rsid w:val="00CB155A"/>
    <w:rsid w:val="00CB1981"/>
    <w:rsid w:val="00CB1A46"/>
    <w:rsid w:val="00CB1F34"/>
    <w:rsid w:val="00CB2632"/>
    <w:rsid w:val="00CB2780"/>
    <w:rsid w:val="00CB2812"/>
    <w:rsid w:val="00CB2D91"/>
    <w:rsid w:val="00CB3062"/>
    <w:rsid w:val="00CB3651"/>
    <w:rsid w:val="00CB3F56"/>
    <w:rsid w:val="00CB43D5"/>
    <w:rsid w:val="00CB5944"/>
    <w:rsid w:val="00CB5B90"/>
    <w:rsid w:val="00CB62DA"/>
    <w:rsid w:val="00CB6420"/>
    <w:rsid w:val="00CB68FE"/>
    <w:rsid w:val="00CB6B51"/>
    <w:rsid w:val="00CB6E49"/>
    <w:rsid w:val="00CB711D"/>
    <w:rsid w:val="00CB7395"/>
    <w:rsid w:val="00CB7538"/>
    <w:rsid w:val="00CB7CCE"/>
    <w:rsid w:val="00CB7D87"/>
    <w:rsid w:val="00CB7E14"/>
    <w:rsid w:val="00CC0195"/>
    <w:rsid w:val="00CC055E"/>
    <w:rsid w:val="00CC0AE2"/>
    <w:rsid w:val="00CC1504"/>
    <w:rsid w:val="00CC1D1B"/>
    <w:rsid w:val="00CC1EE2"/>
    <w:rsid w:val="00CC249B"/>
    <w:rsid w:val="00CC25DB"/>
    <w:rsid w:val="00CC29A0"/>
    <w:rsid w:val="00CC3370"/>
    <w:rsid w:val="00CC369D"/>
    <w:rsid w:val="00CC36DF"/>
    <w:rsid w:val="00CC3AA6"/>
    <w:rsid w:val="00CC48B4"/>
    <w:rsid w:val="00CC4D84"/>
    <w:rsid w:val="00CC4E6F"/>
    <w:rsid w:val="00CC4FCC"/>
    <w:rsid w:val="00CC56C0"/>
    <w:rsid w:val="00CC5A80"/>
    <w:rsid w:val="00CC646F"/>
    <w:rsid w:val="00CC6575"/>
    <w:rsid w:val="00CC65D2"/>
    <w:rsid w:val="00CC6977"/>
    <w:rsid w:val="00CC6AA2"/>
    <w:rsid w:val="00CC7CFE"/>
    <w:rsid w:val="00CD0AC3"/>
    <w:rsid w:val="00CD0FED"/>
    <w:rsid w:val="00CD1333"/>
    <w:rsid w:val="00CD15B5"/>
    <w:rsid w:val="00CD19D8"/>
    <w:rsid w:val="00CD1BE5"/>
    <w:rsid w:val="00CD1D5D"/>
    <w:rsid w:val="00CD1F94"/>
    <w:rsid w:val="00CD26A6"/>
    <w:rsid w:val="00CD28A5"/>
    <w:rsid w:val="00CD2F3B"/>
    <w:rsid w:val="00CD3437"/>
    <w:rsid w:val="00CD3AAA"/>
    <w:rsid w:val="00CD3C8B"/>
    <w:rsid w:val="00CD40BB"/>
    <w:rsid w:val="00CD434D"/>
    <w:rsid w:val="00CD4608"/>
    <w:rsid w:val="00CD4CEB"/>
    <w:rsid w:val="00CD4FFD"/>
    <w:rsid w:val="00CD572C"/>
    <w:rsid w:val="00CD59C1"/>
    <w:rsid w:val="00CD6523"/>
    <w:rsid w:val="00CD690D"/>
    <w:rsid w:val="00CD6D8A"/>
    <w:rsid w:val="00CD6DF0"/>
    <w:rsid w:val="00CD70CE"/>
    <w:rsid w:val="00CD752D"/>
    <w:rsid w:val="00CD7B27"/>
    <w:rsid w:val="00CD7BEA"/>
    <w:rsid w:val="00CE0032"/>
    <w:rsid w:val="00CE028E"/>
    <w:rsid w:val="00CE062C"/>
    <w:rsid w:val="00CE0901"/>
    <w:rsid w:val="00CE0B63"/>
    <w:rsid w:val="00CE0D7F"/>
    <w:rsid w:val="00CE179B"/>
    <w:rsid w:val="00CE183C"/>
    <w:rsid w:val="00CE1CBF"/>
    <w:rsid w:val="00CE1D58"/>
    <w:rsid w:val="00CE1E0F"/>
    <w:rsid w:val="00CE1EFA"/>
    <w:rsid w:val="00CE1FD5"/>
    <w:rsid w:val="00CE209F"/>
    <w:rsid w:val="00CE28EC"/>
    <w:rsid w:val="00CE2AAD"/>
    <w:rsid w:val="00CE341E"/>
    <w:rsid w:val="00CE3476"/>
    <w:rsid w:val="00CE4125"/>
    <w:rsid w:val="00CE4642"/>
    <w:rsid w:val="00CE46B7"/>
    <w:rsid w:val="00CE4730"/>
    <w:rsid w:val="00CE4CF0"/>
    <w:rsid w:val="00CE5675"/>
    <w:rsid w:val="00CE5B76"/>
    <w:rsid w:val="00CE6057"/>
    <w:rsid w:val="00CE610E"/>
    <w:rsid w:val="00CE64A0"/>
    <w:rsid w:val="00CE653D"/>
    <w:rsid w:val="00CE6C32"/>
    <w:rsid w:val="00CE73B9"/>
    <w:rsid w:val="00CE7D6B"/>
    <w:rsid w:val="00CF00C9"/>
    <w:rsid w:val="00CF00F7"/>
    <w:rsid w:val="00CF0673"/>
    <w:rsid w:val="00CF1020"/>
    <w:rsid w:val="00CF19DC"/>
    <w:rsid w:val="00CF1CBE"/>
    <w:rsid w:val="00CF1F51"/>
    <w:rsid w:val="00CF230B"/>
    <w:rsid w:val="00CF25E7"/>
    <w:rsid w:val="00CF2781"/>
    <w:rsid w:val="00CF33ED"/>
    <w:rsid w:val="00CF352D"/>
    <w:rsid w:val="00CF3575"/>
    <w:rsid w:val="00CF3C96"/>
    <w:rsid w:val="00CF40E2"/>
    <w:rsid w:val="00CF4129"/>
    <w:rsid w:val="00CF450F"/>
    <w:rsid w:val="00CF4A18"/>
    <w:rsid w:val="00CF5063"/>
    <w:rsid w:val="00CF59B4"/>
    <w:rsid w:val="00CF5DBF"/>
    <w:rsid w:val="00CF5DC8"/>
    <w:rsid w:val="00CF5E86"/>
    <w:rsid w:val="00CF640A"/>
    <w:rsid w:val="00CF64CB"/>
    <w:rsid w:val="00CF653E"/>
    <w:rsid w:val="00CF6A65"/>
    <w:rsid w:val="00CF6D8A"/>
    <w:rsid w:val="00CF6E08"/>
    <w:rsid w:val="00CF777F"/>
    <w:rsid w:val="00CF7858"/>
    <w:rsid w:val="00CF79AB"/>
    <w:rsid w:val="00D00076"/>
    <w:rsid w:val="00D000F5"/>
    <w:rsid w:val="00D0022A"/>
    <w:rsid w:val="00D0081D"/>
    <w:rsid w:val="00D00E16"/>
    <w:rsid w:val="00D01401"/>
    <w:rsid w:val="00D014ED"/>
    <w:rsid w:val="00D01B96"/>
    <w:rsid w:val="00D029C4"/>
    <w:rsid w:val="00D02DC2"/>
    <w:rsid w:val="00D031F6"/>
    <w:rsid w:val="00D035C2"/>
    <w:rsid w:val="00D03639"/>
    <w:rsid w:val="00D037E0"/>
    <w:rsid w:val="00D03BFE"/>
    <w:rsid w:val="00D04494"/>
    <w:rsid w:val="00D047E8"/>
    <w:rsid w:val="00D04CA3"/>
    <w:rsid w:val="00D04DF1"/>
    <w:rsid w:val="00D04F62"/>
    <w:rsid w:val="00D051A3"/>
    <w:rsid w:val="00D053B1"/>
    <w:rsid w:val="00D0557B"/>
    <w:rsid w:val="00D056D1"/>
    <w:rsid w:val="00D05E77"/>
    <w:rsid w:val="00D05EFF"/>
    <w:rsid w:val="00D06252"/>
    <w:rsid w:val="00D072C9"/>
    <w:rsid w:val="00D07858"/>
    <w:rsid w:val="00D07B60"/>
    <w:rsid w:val="00D07CBC"/>
    <w:rsid w:val="00D07E4F"/>
    <w:rsid w:val="00D07E9A"/>
    <w:rsid w:val="00D10865"/>
    <w:rsid w:val="00D10F5C"/>
    <w:rsid w:val="00D1108D"/>
    <w:rsid w:val="00D12326"/>
    <w:rsid w:val="00D12876"/>
    <w:rsid w:val="00D1289D"/>
    <w:rsid w:val="00D12ADD"/>
    <w:rsid w:val="00D134A2"/>
    <w:rsid w:val="00D13C8D"/>
    <w:rsid w:val="00D13E3A"/>
    <w:rsid w:val="00D159CC"/>
    <w:rsid w:val="00D162FB"/>
    <w:rsid w:val="00D1631C"/>
    <w:rsid w:val="00D165FC"/>
    <w:rsid w:val="00D16ADF"/>
    <w:rsid w:val="00D17515"/>
    <w:rsid w:val="00D17AF7"/>
    <w:rsid w:val="00D17E80"/>
    <w:rsid w:val="00D205F6"/>
    <w:rsid w:val="00D20B68"/>
    <w:rsid w:val="00D2169D"/>
    <w:rsid w:val="00D2183B"/>
    <w:rsid w:val="00D219A7"/>
    <w:rsid w:val="00D21FDF"/>
    <w:rsid w:val="00D22260"/>
    <w:rsid w:val="00D22492"/>
    <w:rsid w:val="00D2261D"/>
    <w:rsid w:val="00D22AC7"/>
    <w:rsid w:val="00D22BEE"/>
    <w:rsid w:val="00D22F9B"/>
    <w:rsid w:val="00D23386"/>
    <w:rsid w:val="00D237E3"/>
    <w:rsid w:val="00D23C53"/>
    <w:rsid w:val="00D24C80"/>
    <w:rsid w:val="00D24C92"/>
    <w:rsid w:val="00D24CA6"/>
    <w:rsid w:val="00D24E04"/>
    <w:rsid w:val="00D257B1"/>
    <w:rsid w:val="00D26397"/>
    <w:rsid w:val="00D265C5"/>
    <w:rsid w:val="00D26649"/>
    <w:rsid w:val="00D26790"/>
    <w:rsid w:val="00D26B75"/>
    <w:rsid w:val="00D26C51"/>
    <w:rsid w:val="00D272B0"/>
    <w:rsid w:val="00D27A82"/>
    <w:rsid w:val="00D27E7C"/>
    <w:rsid w:val="00D30998"/>
    <w:rsid w:val="00D309D8"/>
    <w:rsid w:val="00D30AFC"/>
    <w:rsid w:val="00D30C9A"/>
    <w:rsid w:val="00D30D17"/>
    <w:rsid w:val="00D30D82"/>
    <w:rsid w:val="00D31526"/>
    <w:rsid w:val="00D31960"/>
    <w:rsid w:val="00D31C36"/>
    <w:rsid w:val="00D31C79"/>
    <w:rsid w:val="00D32C5C"/>
    <w:rsid w:val="00D32EC1"/>
    <w:rsid w:val="00D32F59"/>
    <w:rsid w:val="00D33316"/>
    <w:rsid w:val="00D33D89"/>
    <w:rsid w:val="00D33FB5"/>
    <w:rsid w:val="00D34649"/>
    <w:rsid w:val="00D358E2"/>
    <w:rsid w:val="00D35A07"/>
    <w:rsid w:val="00D35C72"/>
    <w:rsid w:val="00D36C35"/>
    <w:rsid w:val="00D3766F"/>
    <w:rsid w:val="00D3786A"/>
    <w:rsid w:val="00D37D0F"/>
    <w:rsid w:val="00D37DED"/>
    <w:rsid w:val="00D37E0A"/>
    <w:rsid w:val="00D40245"/>
    <w:rsid w:val="00D40483"/>
    <w:rsid w:val="00D409AF"/>
    <w:rsid w:val="00D414C9"/>
    <w:rsid w:val="00D41BCA"/>
    <w:rsid w:val="00D41C02"/>
    <w:rsid w:val="00D42498"/>
    <w:rsid w:val="00D42FC8"/>
    <w:rsid w:val="00D43297"/>
    <w:rsid w:val="00D438E0"/>
    <w:rsid w:val="00D43EC3"/>
    <w:rsid w:val="00D440A0"/>
    <w:rsid w:val="00D44194"/>
    <w:rsid w:val="00D4441B"/>
    <w:rsid w:val="00D4457D"/>
    <w:rsid w:val="00D453FF"/>
    <w:rsid w:val="00D45762"/>
    <w:rsid w:val="00D460C8"/>
    <w:rsid w:val="00D4641A"/>
    <w:rsid w:val="00D46710"/>
    <w:rsid w:val="00D46F22"/>
    <w:rsid w:val="00D46F72"/>
    <w:rsid w:val="00D46FA6"/>
    <w:rsid w:val="00D47439"/>
    <w:rsid w:val="00D47B09"/>
    <w:rsid w:val="00D503A0"/>
    <w:rsid w:val="00D503D4"/>
    <w:rsid w:val="00D506A8"/>
    <w:rsid w:val="00D5091E"/>
    <w:rsid w:val="00D509FB"/>
    <w:rsid w:val="00D50D16"/>
    <w:rsid w:val="00D51AB1"/>
    <w:rsid w:val="00D52053"/>
    <w:rsid w:val="00D52C82"/>
    <w:rsid w:val="00D53307"/>
    <w:rsid w:val="00D538A5"/>
    <w:rsid w:val="00D53BFA"/>
    <w:rsid w:val="00D53DE0"/>
    <w:rsid w:val="00D5474A"/>
    <w:rsid w:val="00D54DE4"/>
    <w:rsid w:val="00D5517F"/>
    <w:rsid w:val="00D55560"/>
    <w:rsid w:val="00D55A91"/>
    <w:rsid w:val="00D55BC3"/>
    <w:rsid w:val="00D55D09"/>
    <w:rsid w:val="00D566EA"/>
    <w:rsid w:val="00D57314"/>
    <w:rsid w:val="00D57B3B"/>
    <w:rsid w:val="00D57FE2"/>
    <w:rsid w:val="00D60271"/>
    <w:rsid w:val="00D603F9"/>
    <w:rsid w:val="00D606A2"/>
    <w:rsid w:val="00D608C2"/>
    <w:rsid w:val="00D60D93"/>
    <w:rsid w:val="00D619E2"/>
    <w:rsid w:val="00D61A72"/>
    <w:rsid w:val="00D61E7D"/>
    <w:rsid w:val="00D62669"/>
    <w:rsid w:val="00D628C5"/>
    <w:rsid w:val="00D62DE8"/>
    <w:rsid w:val="00D63095"/>
    <w:rsid w:val="00D63D97"/>
    <w:rsid w:val="00D6507D"/>
    <w:rsid w:val="00D6566A"/>
    <w:rsid w:val="00D659D6"/>
    <w:rsid w:val="00D65BCF"/>
    <w:rsid w:val="00D6693D"/>
    <w:rsid w:val="00D672D7"/>
    <w:rsid w:val="00D67812"/>
    <w:rsid w:val="00D67B38"/>
    <w:rsid w:val="00D67C77"/>
    <w:rsid w:val="00D67F0F"/>
    <w:rsid w:val="00D67F3E"/>
    <w:rsid w:val="00D7020E"/>
    <w:rsid w:val="00D70631"/>
    <w:rsid w:val="00D707A2"/>
    <w:rsid w:val="00D709DA"/>
    <w:rsid w:val="00D70FDA"/>
    <w:rsid w:val="00D71002"/>
    <w:rsid w:val="00D71378"/>
    <w:rsid w:val="00D7185B"/>
    <w:rsid w:val="00D71B23"/>
    <w:rsid w:val="00D71C1D"/>
    <w:rsid w:val="00D72290"/>
    <w:rsid w:val="00D72B9B"/>
    <w:rsid w:val="00D72BFE"/>
    <w:rsid w:val="00D73135"/>
    <w:rsid w:val="00D734B6"/>
    <w:rsid w:val="00D73A75"/>
    <w:rsid w:val="00D73B31"/>
    <w:rsid w:val="00D7405D"/>
    <w:rsid w:val="00D7461B"/>
    <w:rsid w:val="00D74633"/>
    <w:rsid w:val="00D74BAE"/>
    <w:rsid w:val="00D74D04"/>
    <w:rsid w:val="00D75112"/>
    <w:rsid w:val="00D75585"/>
    <w:rsid w:val="00D75876"/>
    <w:rsid w:val="00D758BB"/>
    <w:rsid w:val="00D75CFC"/>
    <w:rsid w:val="00D7615A"/>
    <w:rsid w:val="00D76645"/>
    <w:rsid w:val="00D766D8"/>
    <w:rsid w:val="00D76A72"/>
    <w:rsid w:val="00D76E4E"/>
    <w:rsid w:val="00D7729A"/>
    <w:rsid w:val="00D77A20"/>
    <w:rsid w:val="00D80A52"/>
    <w:rsid w:val="00D80D46"/>
    <w:rsid w:val="00D80DBE"/>
    <w:rsid w:val="00D81106"/>
    <w:rsid w:val="00D81B6F"/>
    <w:rsid w:val="00D81BC2"/>
    <w:rsid w:val="00D81DC0"/>
    <w:rsid w:val="00D82077"/>
    <w:rsid w:val="00D821FE"/>
    <w:rsid w:val="00D83365"/>
    <w:rsid w:val="00D833C3"/>
    <w:rsid w:val="00D83610"/>
    <w:rsid w:val="00D83B1E"/>
    <w:rsid w:val="00D846EA"/>
    <w:rsid w:val="00D84DEF"/>
    <w:rsid w:val="00D8530D"/>
    <w:rsid w:val="00D854A3"/>
    <w:rsid w:val="00D8590D"/>
    <w:rsid w:val="00D85E08"/>
    <w:rsid w:val="00D85F25"/>
    <w:rsid w:val="00D862E3"/>
    <w:rsid w:val="00D86876"/>
    <w:rsid w:val="00D86EAA"/>
    <w:rsid w:val="00D86FC5"/>
    <w:rsid w:val="00D87178"/>
    <w:rsid w:val="00D87534"/>
    <w:rsid w:val="00D875AA"/>
    <w:rsid w:val="00D87852"/>
    <w:rsid w:val="00D87B64"/>
    <w:rsid w:val="00D87C7B"/>
    <w:rsid w:val="00D9003F"/>
    <w:rsid w:val="00D9007C"/>
    <w:rsid w:val="00D907FE"/>
    <w:rsid w:val="00D90B51"/>
    <w:rsid w:val="00D91338"/>
    <w:rsid w:val="00D9133C"/>
    <w:rsid w:val="00D9163D"/>
    <w:rsid w:val="00D91B01"/>
    <w:rsid w:val="00D92202"/>
    <w:rsid w:val="00D9236D"/>
    <w:rsid w:val="00D92545"/>
    <w:rsid w:val="00D92937"/>
    <w:rsid w:val="00D92E37"/>
    <w:rsid w:val="00D939B0"/>
    <w:rsid w:val="00D93A99"/>
    <w:rsid w:val="00D93B2B"/>
    <w:rsid w:val="00D94359"/>
    <w:rsid w:val="00D9568D"/>
    <w:rsid w:val="00D958E1"/>
    <w:rsid w:val="00D95B73"/>
    <w:rsid w:val="00D95B92"/>
    <w:rsid w:val="00D95EBF"/>
    <w:rsid w:val="00D96262"/>
    <w:rsid w:val="00D9678E"/>
    <w:rsid w:val="00D9690C"/>
    <w:rsid w:val="00D969C4"/>
    <w:rsid w:val="00D96F6D"/>
    <w:rsid w:val="00D974AE"/>
    <w:rsid w:val="00D9773F"/>
    <w:rsid w:val="00D97885"/>
    <w:rsid w:val="00D97B92"/>
    <w:rsid w:val="00DA00A2"/>
    <w:rsid w:val="00DA09EC"/>
    <w:rsid w:val="00DA0FCD"/>
    <w:rsid w:val="00DA12ED"/>
    <w:rsid w:val="00DA1973"/>
    <w:rsid w:val="00DA1D5E"/>
    <w:rsid w:val="00DA1EF0"/>
    <w:rsid w:val="00DA1FEB"/>
    <w:rsid w:val="00DA20B2"/>
    <w:rsid w:val="00DA2384"/>
    <w:rsid w:val="00DA2532"/>
    <w:rsid w:val="00DA264F"/>
    <w:rsid w:val="00DA27F5"/>
    <w:rsid w:val="00DA2C88"/>
    <w:rsid w:val="00DA36A5"/>
    <w:rsid w:val="00DA3B00"/>
    <w:rsid w:val="00DA3E8C"/>
    <w:rsid w:val="00DA414B"/>
    <w:rsid w:val="00DA4D07"/>
    <w:rsid w:val="00DA4D56"/>
    <w:rsid w:val="00DA4E35"/>
    <w:rsid w:val="00DA53F7"/>
    <w:rsid w:val="00DA599E"/>
    <w:rsid w:val="00DA5FC6"/>
    <w:rsid w:val="00DA6133"/>
    <w:rsid w:val="00DA661F"/>
    <w:rsid w:val="00DA696F"/>
    <w:rsid w:val="00DA6B17"/>
    <w:rsid w:val="00DA6B7D"/>
    <w:rsid w:val="00DA7066"/>
    <w:rsid w:val="00DA71A8"/>
    <w:rsid w:val="00DA75BA"/>
    <w:rsid w:val="00DA7965"/>
    <w:rsid w:val="00DA7C9D"/>
    <w:rsid w:val="00DB05E7"/>
    <w:rsid w:val="00DB0CBC"/>
    <w:rsid w:val="00DB0CEC"/>
    <w:rsid w:val="00DB0E8E"/>
    <w:rsid w:val="00DB1D7A"/>
    <w:rsid w:val="00DB1FCE"/>
    <w:rsid w:val="00DB22BE"/>
    <w:rsid w:val="00DB26CE"/>
    <w:rsid w:val="00DB3148"/>
    <w:rsid w:val="00DB3480"/>
    <w:rsid w:val="00DB365B"/>
    <w:rsid w:val="00DB376B"/>
    <w:rsid w:val="00DB3853"/>
    <w:rsid w:val="00DB4A43"/>
    <w:rsid w:val="00DB4AF6"/>
    <w:rsid w:val="00DB4EC2"/>
    <w:rsid w:val="00DB5F26"/>
    <w:rsid w:val="00DB60FD"/>
    <w:rsid w:val="00DB6A45"/>
    <w:rsid w:val="00DB7414"/>
    <w:rsid w:val="00DB74A4"/>
    <w:rsid w:val="00DB7619"/>
    <w:rsid w:val="00DB7EB1"/>
    <w:rsid w:val="00DC0009"/>
    <w:rsid w:val="00DC0022"/>
    <w:rsid w:val="00DC0172"/>
    <w:rsid w:val="00DC05D4"/>
    <w:rsid w:val="00DC0A93"/>
    <w:rsid w:val="00DC0AC1"/>
    <w:rsid w:val="00DC120A"/>
    <w:rsid w:val="00DC19FB"/>
    <w:rsid w:val="00DC1D59"/>
    <w:rsid w:val="00DC2090"/>
    <w:rsid w:val="00DC20A5"/>
    <w:rsid w:val="00DC2911"/>
    <w:rsid w:val="00DC295D"/>
    <w:rsid w:val="00DC33F6"/>
    <w:rsid w:val="00DC36FD"/>
    <w:rsid w:val="00DC5376"/>
    <w:rsid w:val="00DC689C"/>
    <w:rsid w:val="00DC71DA"/>
    <w:rsid w:val="00DC72AD"/>
    <w:rsid w:val="00DC76E4"/>
    <w:rsid w:val="00DC789F"/>
    <w:rsid w:val="00DC78A1"/>
    <w:rsid w:val="00DC7F6B"/>
    <w:rsid w:val="00DD0185"/>
    <w:rsid w:val="00DD040A"/>
    <w:rsid w:val="00DD080A"/>
    <w:rsid w:val="00DD0B94"/>
    <w:rsid w:val="00DD146C"/>
    <w:rsid w:val="00DD17BB"/>
    <w:rsid w:val="00DD1A0B"/>
    <w:rsid w:val="00DD1B9F"/>
    <w:rsid w:val="00DD1FFA"/>
    <w:rsid w:val="00DD278E"/>
    <w:rsid w:val="00DD2B39"/>
    <w:rsid w:val="00DD2DE8"/>
    <w:rsid w:val="00DD2E21"/>
    <w:rsid w:val="00DD369E"/>
    <w:rsid w:val="00DD3F2C"/>
    <w:rsid w:val="00DD4527"/>
    <w:rsid w:val="00DD4C4A"/>
    <w:rsid w:val="00DD4C9C"/>
    <w:rsid w:val="00DD51CE"/>
    <w:rsid w:val="00DD5AB9"/>
    <w:rsid w:val="00DD646A"/>
    <w:rsid w:val="00DD7365"/>
    <w:rsid w:val="00DD7501"/>
    <w:rsid w:val="00DD76FB"/>
    <w:rsid w:val="00DE04C6"/>
    <w:rsid w:val="00DE08FE"/>
    <w:rsid w:val="00DE0C86"/>
    <w:rsid w:val="00DE128D"/>
    <w:rsid w:val="00DE2104"/>
    <w:rsid w:val="00DE23F2"/>
    <w:rsid w:val="00DE2FB6"/>
    <w:rsid w:val="00DE30BB"/>
    <w:rsid w:val="00DE31F6"/>
    <w:rsid w:val="00DE4178"/>
    <w:rsid w:val="00DE4202"/>
    <w:rsid w:val="00DE4672"/>
    <w:rsid w:val="00DE4C8E"/>
    <w:rsid w:val="00DE52B5"/>
    <w:rsid w:val="00DE553C"/>
    <w:rsid w:val="00DE5984"/>
    <w:rsid w:val="00DE5A5A"/>
    <w:rsid w:val="00DE5D78"/>
    <w:rsid w:val="00DE6089"/>
    <w:rsid w:val="00DE65F2"/>
    <w:rsid w:val="00DE68D6"/>
    <w:rsid w:val="00DE69F4"/>
    <w:rsid w:val="00DE75DC"/>
    <w:rsid w:val="00DE7B54"/>
    <w:rsid w:val="00DE7CEA"/>
    <w:rsid w:val="00DE7D98"/>
    <w:rsid w:val="00DF0156"/>
    <w:rsid w:val="00DF0321"/>
    <w:rsid w:val="00DF07AE"/>
    <w:rsid w:val="00DF1832"/>
    <w:rsid w:val="00DF1859"/>
    <w:rsid w:val="00DF1A1E"/>
    <w:rsid w:val="00DF1A57"/>
    <w:rsid w:val="00DF20EE"/>
    <w:rsid w:val="00DF2190"/>
    <w:rsid w:val="00DF234B"/>
    <w:rsid w:val="00DF2557"/>
    <w:rsid w:val="00DF2E04"/>
    <w:rsid w:val="00DF2F25"/>
    <w:rsid w:val="00DF323B"/>
    <w:rsid w:val="00DF32AE"/>
    <w:rsid w:val="00DF3612"/>
    <w:rsid w:val="00DF3EA5"/>
    <w:rsid w:val="00DF40F9"/>
    <w:rsid w:val="00DF4144"/>
    <w:rsid w:val="00DF4520"/>
    <w:rsid w:val="00DF4760"/>
    <w:rsid w:val="00DF50E4"/>
    <w:rsid w:val="00DF52B6"/>
    <w:rsid w:val="00DF5796"/>
    <w:rsid w:val="00DF5EA7"/>
    <w:rsid w:val="00DF6F29"/>
    <w:rsid w:val="00DF74E5"/>
    <w:rsid w:val="00DF7873"/>
    <w:rsid w:val="00DF7C76"/>
    <w:rsid w:val="00DF7E68"/>
    <w:rsid w:val="00E001F9"/>
    <w:rsid w:val="00E00226"/>
    <w:rsid w:val="00E0047D"/>
    <w:rsid w:val="00E0063E"/>
    <w:rsid w:val="00E0151A"/>
    <w:rsid w:val="00E01761"/>
    <w:rsid w:val="00E01977"/>
    <w:rsid w:val="00E01BE3"/>
    <w:rsid w:val="00E01DEC"/>
    <w:rsid w:val="00E01F7F"/>
    <w:rsid w:val="00E0277D"/>
    <w:rsid w:val="00E032DC"/>
    <w:rsid w:val="00E03509"/>
    <w:rsid w:val="00E036E5"/>
    <w:rsid w:val="00E039EC"/>
    <w:rsid w:val="00E03C3B"/>
    <w:rsid w:val="00E03C64"/>
    <w:rsid w:val="00E03F20"/>
    <w:rsid w:val="00E0401F"/>
    <w:rsid w:val="00E04628"/>
    <w:rsid w:val="00E047C9"/>
    <w:rsid w:val="00E04985"/>
    <w:rsid w:val="00E049FE"/>
    <w:rsid w:val="00E05723"/>
    <w:rsid w:val="00E05781"/>
    <w:rsid w:val="00E05DBC"/>
    <w:rsid w:val="00E05ECD"/>
    <w:rsid w:val="00E06487"/>
    <w:rsid w:val="00E070F9"/>
    <w:rsid w:val="00E07878"/>
    <w:rsid w:val="00E0796F"/>
    <w:rsid w:val="00E07FBD"/>
    <w:rsid w:val="00E101F2"/>
    <w:rsid w:val="00E10631"/>
    <w:rsid w:val="00E10C75"/>
    <w:rsid w:val="00E110DA"/>
    <w:rsid w:val="00E1110E"/>
    <w:rsid w:val="00E113FC"/>
    <w:rsid w:val="00E12A53"/>
    <w:rsid w:val="00E12B50"/>
    <w:rsid w:val="00E12D19"/>
    <w:rsid w:val="00E12E9C"/>
    <w:rsid w:val="00E132C4"/>
    <w:rsid w:val="00E13799"/>
    <w:rsid w:val="00E13B4F"/>
    <w:rsid w:val="00E13F18"/>
    <w:rsid w:val="00E13F1E"/>
    <w:rsid w:val="00E14129"/>
    <w:rsid w:val="00E149EC"/>
    <w:rsid w:val="00E14AD3"/>
    <w:rsid w:val="00E14BEB"/>
    <w:rsid w:val="00E14C09"/>
    <w:rsid w:val="00E14EDA"/>
    <w:rsid w:val="00E153B1"/>
    <w:rsid w:val="00E168BE"/>
    <w:rsid w:val="00E16B67"/>
    <w:rsid w:val="00E16C24"/>
    <w:rsid w:val="00E1739B"/>
    <w:rsid w:val="00E1777C"/>
    <w:rsid w:val="00E203AD"/>
    <w:rsid w:val="00E2097F"/>
    <w:rsid w:val="00E20A5A"/>
    <w:rsid w:val="00E20F9D"/>
    <w:rsid w:val="00E20FCE"/>
    <w:rsid w:val="00E2138E"/>
    <w:rsid w:val="00E2149B"/>
    <w:rsid w:val="00E219C7"/>
    <w:rsid w:val="00E21B8D"/>
    <w:rsid w:val="00E2221E"/>
    <w:rsid w:val="00E22566"/>
    <w:rsid w:val="00E22E9E"/>
    <w:rsid w:val="00E23760"/>
    <w:rsid w:val="00E2383F"/>
    <w:rsid w:val="00E24018"/>
    <w:rsid w:val="00E24722"/>
    <w:rsid w:val="00E25209"/>
    <w:rsid w:val="00E25533"/>
    <w:rsid w:val="00E256D9"/>
    <w:rsid w:val="00E25A18"/>
    <w:rsid w:val="00E261F2"/>
    <w:rsid w:val="00E263CC"/>
    <w:rsid w:val="00E264C3"/>
    <w:rsid w:val="00E26A21"/>
    <w:rsid w:val="00E2712D"/>
    <w:rsid w:val="00E27AF4"/>
    <w:rsid w:val="00E301C2"/>
    <w:rsid w:val="00E30C2F"/>
    <w:rsid w:val="00E31B67"/>
    <w:rsid w:val="00E31DD1"/>
    <w:rsid w:val="00E32717"/>
    <w:rsid w:val="00E328F7"/>
    <w:rsid w:val="00E32BD0"/>
    <w:rsid w:val="00E33132"/>
    <w:rsid w:val="00E33184"/>
    <w:rsid w:val="00E33818"/>
    <w:rsid w:val="00E33E28"/>
    <w:rsid w:val="00E33F54"/>
    <w:rsid w:val="00E346D2"/>
    <w:rsid w:val="00E34A23"/>
    <w:rsid w:val="00E34A9A"/>
    <w:rsid w:val="00E34C25"/>
    <w:rsid w:val="00E35F6F"/>
    <w:rsid w:val="00E3601A"/>
    <w:rsid w:val="00E360FD"/>
    <w:rsid w:val="00E36132"/>
    <w:rsid w:val="00E36E4E"/>
    <w:rsid w:val="00E36ECB"/>
    <w:rsid w:val="00E36F0B"/>
    <w:rsid w:val="00E379FE"/>
    <w:rsid w:val="00E37B05"/>
    <w:rsid w:val="00E40E65"/>
    <w:rsid w:val="00E40FF4"/>
    <w:rsid w:val="00E41385"/>
    <w:rsid w:val="00E425F7"/>
    <w:rsid w:val="00E4277D"/>
    <w:rsid w:val="00E42F4C"/>
    <w:rsid w:val="00E432D1"/>
    <w:rsid w:val="00E4358E"/>
    <w:rsid w:val="00E43821"/>
    <w:rsid w:val="00E438BA"/>
    <w:rsid w:val="00E43F6D"/>
    <w:rsid w:val="00E44877"/>
    <w:rsid w:val="00E4517A"/>
    <w:rsid w:val="00E4539B"/>
    <w:rsid w:val="00E453A0"/>
    <w:rsid w:val="00E45B4F"/>
    <w:rsid w:val="00E4696F"/>
    <w:rsid w:val="00E46BEA"/>
    <w:rsid w:val="00E47169"/>
    <w:rsid w:val="00E478EA"/>
    <w:rsid w:val="00E47CAC"/>
    <w:rsid w:val="00E507D7"/>
    <w:rsid w:val="00E50D5C"/>
    <w:rsid w:val="00E5243C"/>
    <w:rsid w:val="00E528F3"/>
    <w:rsid w:val="00E52C09"/>
    <w:rsid w:val="00E52EAA"/>
    <w:rsid w:val="00E53505"/>
    <w:rsid w:val="00E54B91"/>
    <w:rsid w:val="00E552CD"/>
    <w:rsid w:val="00E554CC"/>
    <w:rsid w:val="00E55525"/>
    <w:rsid w:val="00E55552"/>
    <w:rsid w:val="00E55624"/>
    <w:rsid w:val="00E55785"/>
    <w:rsid w:val="00E55950"/>
    <w:rsid w:val="00E55BA5"/>
    <w:rsid w:val="00E55D15"/>
    <w:rsid w:val="00E562D9"/>
    <w:rsid w:val="00E563B8"/>
    <w:rsid w:val="00E563CC"/>
    <w:rsid w:val="00E567D4"/>
    <w:rsid w:val="00E5693D"/>
    <w:rsid w:val="00E56C58"/>
    <w:rsid w:val="00E571C2"/>
    <w:rsid w:val="00E57404"/>
    <w:rsid w:val="00E577F6"/>
    <w:rsid w:val="00E5787D"/>
    <w:rsid w:val="00E5792A"/>
    <w:rsid w:val="00E57A23"/>
    <w:rsid w:val="00E57C8B"/>
    <w:rsid w:val="00E57F3F"/>
    <w:rsid w:val="00E60C86"/>
    <w:rsid w:val="00E61002"/>
    <w:rsid w:val="00E616FF"/>
    <w:rsid w:val="00E617BB"/>
    <w:rsid w:val="00E61A0B"/>
    <w:rsid w:val="00E62620"/>
    <w:rsid w:val="00E62D0A"/>
    <w:rsid w:val="00E62DE8"/>
    <w:rsid w:val="00E632CF"/>
    <w:rsid w:val="00E6389F"/>
    <w:rsid w:val="00E63D32"/>
    <w:rsid w:val="00E644DE"/>
    <w:rsid w:val="00E64B24"/>
    <w:rsid w:val="00E65131"/>
    <w:rsid w:val="00E66440"/>
    <w:rsid w:val="00E667A6"/>
    <w:rsid w:val="00E6726B"/>
    <w:rsid w:val="00E67A6C"/>
    <w:rsid w:val="00E67D8F"/>
    <w:rsid w:val="00E701A9"/>
    <w:rsid w:val="00E703E2"/>
    <w:rsid w:val="00E708C1"/>
    <w:rsid w:val="00E70AD0"/>
    <w:rsid w:val="00E7108A"/>
    <w:rsid w:val="00E71B8D"/>
    <w:rsid w:val="00E71F18"/>
    <w:rsid w:val="00E72130"/>
    <w:rsid w:val="00E72267"/>
    <w:rsid w:val="00E727F7"/>
    <w:rsid w:val="00E72F42"/>
    <w:rsid w:val="00E736A1"/>
    <w:rsid w:val="00E7390A"/>
    <w:rsid w:val="00E73AB0"/>
    <w:rsid w:val="00E7430B"/>
    <w:rsid w:val="00E74C3E"/>
    <w:rsid w:val="00E75390"/>
    <w:rsid w:val="00E75821"/>
    <w:rsid w:val="00E766CA"/>
    <w:rsid w:val="00E769AF"/>
    <w:rsid w:val="00E76AA7"/>
    <w:rsid w:val="00E7732E"/>
    <w:rsid w:val="00E774FB"/>
    <w:rsid w:val="00E77995"/>
    <w:rsid w:val="00E77E62"/>
    <w:rsid w:val="00E8081E"/>
    <w:rsid w:val="00E8127E"/>
    <w:rsid w:val="00E81591"/>
    <w:rsid w:val="00E81C0F"/>
    <w:rsid w:val="00E81C3B"/>
    <w:rsid w:val="00E82290"/>
    <w:rsid w:val="00E82549"/>
    <w:rsid w:val="00E825CB"/>
    <w:rsid w:val="00E832CF"/>
    <w:rsid w:val="00E83D08"/>
    <w:rsid w:val="00E84654"/>
    <w:rsid w:val="00E84A5D"/>
    <w:rsid w:val="00E84EF8"/>
    <w:rsid w:val="00E84FAD"/>
    <w:rsid w:val="00E85082"/>
    <w:rsid w:val="00E850C4"/>
    <w:rsid w:val="00E854D4"/>
    <w:rsid w:val="00E855D3"/>
    <w:rsid w:val="00E8572B"/>
    <w:rsid w:val="00E85C05"/>
    <w:rsid w:val="00E85C25"/>
    <w:rsid w:val="00E85C7B"/>
    <w:rsid w:val="00E85E83"/>
    <w:rsid w:val="00E865EE"/>
    <w:rsid w:val="00E86BFA"/>
    <w:rsid w:val="00E86EE3"/>
    <w:rsid w:val="00E86F9F"/>
    <w:rsid w:val="00E87070"/>
    <w:rsid w:val="00E872BF"/>
    <w:rsid w:val="00E87A85"/>
    <w:rsid w:val="00E87B5D"/>
    <w:rsid w:val="00E87CF0"/>
    <w:rsid w:val="00E87E75"/>
    <w:rsid w:val="00E9062C"/>
    <w:rsid w:val="00E908F2"/>
    <w:rsid w:val="00E91624"/>
    <w:rsid w:val="00E9169F"/>
    <w:rsid w:val="00E920DA"/>
    <w:rsid w:val="00E921C9"/>
    <w:rsid w:val="00E92504"/>
    <w:rsid w:val="00E927AC"/>
    <w:rsid w:val="00E92C35"/>
    <w:rsid w:val="00E9328A"/>
    <w:rsid w:val="00E93BC6"/>
    <w:rsid w:val="00E93C52"/>
    <w:rsid w:val="00E93D13"/>
    <w:rsid w:val="00E94000"/>
    <w:rsid w:val="00E9422D"/>
    <w:rsid w:val="00E94450"/>
    <w:rsid w:val="00E94AB8"/>
    <w:rsid w:val="00E94E43"/>
    <w:rsid w:val="00E952C6"/>
    <w:rsid w:val="00E953D9"/>
    <w:rsid w:val="00E95FED"/>
    <w:rsid w:val="00E96023"/>
    <w:rsid w:val="00E96937"/>
    <w:rsid w:val="00E96B0C"/>
    <w:rsid w:val="00E96E9F"/>
    <w:rsid w:val="00E96F05"/>
    <w:rsid w:val="00E978B0"/>
    <w:rsid w:val="00E9795A"/>
    <w:rsid w:val="00E97B00"/>
    <w:rsid w:val="00E97E43"/>
    <w:rsid w:val="00EA0B42"/>
    <w:rsid w:val="00EA12D3"/>
    <w:rsid w:val="00EA1309"/>
    <w:rsid w:val="00EA1B9E"/>
    <w:rsid w:val="00EA20B7"/>
    <w:rsid w:val="00EA2796"/>
    <w:rsid w:val="00EA27DD"/>
    <w:rsid w:val="00EA28F6"/>
    <w:rsid w:val="00EA295D"/>
    <w:rsid w:val="00EA2AF7"/>
    <w:rsid w:val="00EA2BA8"/>
    <w:rsid w:val="00EA2FA1"/>
    <w:rsid w:val="00EA2FCD"/>
    <w:rsid w:val="00EA416A"/>
    <w:rsid w:val="00EA41E4"/>
    <w:rsid w:val="00EA4243"/>
    <w:rsid w:val="00EA4457"/>
    <w:rsid w:val="00EA447E"/>
    <w:rsid w:val="00EA456D"/>
    <w:rsid w:val="00EA4863"/>
    <w:rsid w:val="00EA5F2D"/>
    <w:rsid w:val="00EA5FD2"/>
    <w:rsid w:val="00EA63E9"/>
    <w:rsid w:val="00EA6D7C"/>
    <w:rsid w:val="00EB04E9"/>
    <w:rsid w:val="00EB0795"/>
    <w:rsid w:val="00EB099A"/>
    <w:rsid w:val="00EB129A"/>
    <w:rsid w:val="00EB1630"/>
    <w:rsid w:val="00EB18B6"/>
    <w:rsid w:val="00EB1EBE"/>
    <w:rsid w:val="00EB209D"/>
    <w:rsid w:val="00EB2434"/>
    <w:rsid w:val="00EB368C"/>
    <w:rsid w:val="00EB370D"/>
    <w:rsid w:val="00EB4072"/>
    <w:rsid w:val="00EB469C"/>
    <w:rsid w:val="00EB4713"/>
    <w:rsid w:val="00EB4932"/>
    <w:rsid w:val="00EB4939"/>
    <w:rsid w:val="00EB4B8E"/>
    <w:rsid w:val="00EB4C85"/>
    <w:rsid w:val="00EB5386"/>
    <w:rsid w:val="00EB575A"/>
    <w:rsid w:val="00EB586A"/>
    <w:rsid w:val="00EB5925"/>
    <w:rsid w:val="00EB598F"/>
    <w:rsid w:val="00EB5CF6"/>
    <w:rsid w:val="00EB62B3"/>
    <w:rsid w:val="00EB6FF7"/>
    <w:rsid w:val="00EB718D"/>
    <w:rsid w:val="00EB7402"/>
    <w:rsid w:val="00EB74C5"/>
    <w:rsid w:val="00EB75F0"/>
    <w:rsid w:val="00EB7ABF"/>
    <w:rsid w:val="00EC01FA"/>
    <w:rsid w:val="00EC10C6"/>
    <w:rsid w:val="00EC11F5"/>
    <w:rsid w:val="00EC1D0E"/>
    <w:rsid w:val="00EC2285"/>
    <w:rsid w:val="00EC28BF"/>
    <w:rsid w:val="00EC2A3C"/>
    <w:rsid w:val="00EC2D8F"/>
    <w:rsid w:val="00EC2EF1"/>
    <w:rsid w:val="00EC3F6B"/>
    <w:rsid w:val="00EC44C8"/>
    <w:rsid w:val="00EC44D4"/>
    <w:rsid w:val="00EC4EE1"/>
    <w:rsid w:val="00EC4F52"/>
    <w:rsid w:val="00EC5296"/>
    <w:rsid w:val="00EC5781"/>
    <w:rsid w:val="00EC60A9"/>
    <w:rsid w:val="00EC610F"/>
    <w:rsid w:val="00EC67C1"/>
    <w:rsid w:val="00EC685F"/>
    <w:rsid w:val="00EC6A38"/>
    <w:rsid w:val="00EC7011"/>
    <w:rsid w:val="00EC719E"/>
    <w:rsid w:val="00EC7223"/>
    <w:rsid w:val="00ED043E"/>
    <w:rsid w:val="00ED0AAD"/>
    <w:rsid w:val="00ED1BBE"/>
    <w:rsid w:val="00ED2004"/>
    <w:rsid w:val="00ED2107"/>
    <w:rsid w:val="00ED21AA"/>
    <w:rsid w:val="00ED2295"/>
    <w:rsid w:val="00ED250C"/>
    <w:rsid w:val="00ED2C40"/>
    <w:rsid w:val="00ED2E38"/>
    <w:rsid w:val="00ED2E64"/>
    <w:rsid w:val="00ED2F1F"/>
    <w:rsid w:val="00ED32EA"/>
    <w:rsid w:val="00ED334F"/>
    <w:rsid w:val="00ED3979"/>
    <w:rsid w:val="00ED3EC0"/>
    <w:rsid w:val="00ED44C8"/>
    <w:rsid w:val="00ED456A"/>
    <w:rsid w:val="00ED467D"/>
    <w:rsid w:val="00ED469E"/>
    <w:rsid w:val="00ED4D04"/>
    <w:rsid w:val="00ED52AC"/>
    <w:rsid w:val="00ED5D06"/>
    <w:rsid w:val="00ED6773"/>
    <w:rsid w:val="00ED691A"/>
    <w:rsid w:val="00ED6CB4"/>
    <w:rsid w:val="00ED6E22"/>
    <w:rsid w:val="00ED74C8"/>
    <w:rsid w:val="00ED7934"/>
    <w:rsid w:val="00ED7AA5"/>
    <w:rsid w:val="00EE0190"/>
    <w:rsid w:val="00EE0A27"/>
    <w:rsid w:val="00EE1039"/>
    <w:rsid w:val="00EE12E9"/>
    <w:rsid w:val="00EE12F3"/>
    <w:rsid w:val="00EE15D8"/>
    <w:rsid w:val="00EE1B95"/>
    <w:rsid w:val="00EE1F69"/>
    <w:rsid w:val="00EE1F97"/>
    <w:rsid w:val="00EE207F"/>
    <w:rsid w:val="00EE214E"/>
    <w:rsid w:val="00EE2A7B"/>
    <w:rsid w:val="00EE2D16"/>
    <w:rsid w:val="00EE31AE"/>
    <w:rsid w:val="00EE3364"/>
    <w:rsid w:val="00EE4383"/>
    <w:rsid w:val="00EE44EC"/>
    <w:rsid w:val="00EE4A39"/>
    <w:rsid w:val="00EE4E24"/>
    <w:rsid w:val="00EE4E28"/>
    <w:rsid w:val="00EE56F5"/>
    <w:rsid w:val="00EE611B"/>
    <w:rsid w:val="00EE6547"/>
    <w:rsid w:val="00EE6A3E"/>
    <w:rsid w:val="00EE6C7B"/>
    <w:rsid w:val="00EE6F9C"/>
    <w:rsid w:val="00EE7539"/>
    <w:rsid w:val="00EE7663"/>
    <w:rsid w:val="00EE7919"/>
    <w:rsid w:val="00EE7966"/>
    <w:rsid w:val="00EE7BC1"/>
    <w:rsid w:val="00EE7E08"/>
    <w:rsid w:val="00EE7E88"/>
    <w:rsid w:val="00EF0546"/>
    <w:rsid w:val="00EF0563"/>
    <w:rsid w:val="00EF0B3C"/>
    <w:rsid w:val="00EF10AA"/>
    <w:rsid w:val="00EF199C"/>
    <w:rsid w:val="00EF1F06"/>
    <w:rsid w:val="00EF21FC"/>
    <w:rsid w:val="00EF22A0"/>
    <w:rsid w:val="00EF2563"/>
    <w:rsid w:val="00EF3D91"/>
    <w:rsid w:val="00EF464B"/>
    <w:rsid w:val="00EF4F1E"/>
    <w:rsid w:val="00EF4FE6"/>
    <w:rsid w:val="00EF52A1"/>
    <w:rsid w:val="00EF5E2F"/>
    <w:rsid w:val="00EF635B"/>
    <w:rsid w:val="00EF6C0C"/>
    <w:rsid w:val="00EF71CF"/>
    <w:rsid w:val="00EF7481"/>
    <w:rsid w:val="00EF7C4C"/>
    <w:rsid w:val="00EF7D0E"/>
    <w:rsid w:val="00EF7FED"/>
    <w:rsid w:val="00F0011E"/>
    <w:rsid w:val="00F001BB"/>
    <w:rsid w:val="00F004F4"/>
    <w:rsid w:val="00F0174E"/>
    <w:rsid w:val="00F019D4"/>
    <w:rsid w:val="00F020F3"/>
    <w:rsid w:val="00F02BB9"/>
    <w:rsid w:val="00F030BB"/>
    <w:rsid w:val="00F032FF"/>
    <w:rsid w:val="00F03429"/>
    <w:rsid w:val="00F03AC5"/>
    <w:rsid w:val="00F04056"/>
    <w:rsid w:val="00F0466D"/>
    <w:rsid w:val="00F0509E"/>
    <w:rsid w:val="00F05484"/>
    <w:rsid w:val="00F05C89"/>
    <w:rsid w:val="00F05D42"/>
    <w:rsid w:val="00F07690"/>
    <w:rsid w:val="00F07731"/>
    <w:rsid w:val="00F07838"/>
    <w:rsid w:val="00F079AC"/>
    <w:rsid w:val="00F079B0"/>
    <w:rsid w:val="00F079F7"/>
    <w:rsid w:val="00F079FC"/>
    <w:rsid w:val="00F1043A"/>
    <w:rsid w:val="00F10637"/>
    <w:rsid w:val="00F10A80"/>
    <w:rsid w:val="00F10C29"/>
    <w:rsid w:val="00F10D69"/>
    <w:rsid w:val="00F10D91"/>
    <w:rsid w:val="00F10E97"/>
    <w:rsid w:val="00F1111E"/>
    <w:rsid w:val="00F1116C"/>
    <w:rsid w:val="00F1119A"/>
    <w:rsid w:val="00F1127F"/>
    <w:rsid w:val="00F116EF"/>
    <w:rsid w:val="00F11B9A"/>
    <w:rsid w:val="00F11C7E"/>
    <w:rsid w:val="00F1276D"/>
    <w:rsid w:val="00F12A9B"/>
    <w:rsid w:val="00F12F90"/>
    <w:rsid w:val="00F1398C"/>
    <w:rsid w:val="00F13CC5"/>
    <w:rsid w:val="00F1462C"/>
    <w:rsid w:val="00F149FD"/>
    <w:rsid w:val="00F14A86"/>
    <w:rsid w:val="00F14AE1"/>
    <w:rsid w:val="00F15611"/>
    <w:rsid w:val="00F16C6E"/>
    <w:rsid w:val="00F17469"/>
    <w:rsid w:val="00F179FC"/>
    <w:rsid w:val="00F17DCA"/>
    <w:rsid w:val="00F2021F"/>
    <w:rsid w:val="00F20837"/>
    <w:rsid w:val="00F2141C"/>
    <w:rsid w:val="00F21CFA"/>
    <w:rsid w:val="00F21FD4"/>
    <w:rsid w:val="00F22294"/>
    <w:rsid w:val="00F222D8"/>
    <w:rsid w:val="00F223AE"/>
    <w:rsid w:val="00F22EAA"/>
    <w:rsid w:val="00F22EDB"/>
    <w:rsid w:val="00F22FF3"/>
    <w:rsid w:val="00F233D4"/>
    <w:rsid w:val="00F23B3F"/>
    <w:rsid w:val="00F23FC1"/>
    <w:rsid w:val="00F24040"/>
    <w:rsid w:val="00F24651"/>
    <w:rsid w:val="00F2466C"/>
    <w:rsid w:val="00F24956"/>
    <w:rsid w:val="00F2521D"/>
    <w:rsid w:val="00F25234"/>
    <w:rsid w:val="00F252EC"/>
    <w:rsid w:val="00F25437"/>
    <w:rsid w:val="00F258B0"/>
    <w:rsid w:val="00F25C10"/>
    <w:rsid w:val="00F25C2B"/>
    <w:rsid w:val="00F25D21"/>
    <w:rsid w:val="00F26016"/>
    <w:rsid w:val="00F2666E"/>
    <w:rsid w:val="00F26B0E"/>
    <w:rsid w:val="00F27324"/>
    <w:rsid w:val="00F27CB7"/>
    <w:rsid w:val="00F27D69"/>
    <w:rsid w:val="00F307A2"/>
    <w:rsid w:val="00F307C6"/>
    <w:rsid w:val="00F307FC"/>
    <w:rsid w:val="00F30D15"/>
    <w:rsid w:val="00F31087"/>
    <w:rsid w:val="00F31178"/>
    <w:rsid w:val="00F31EB8"/>
    <w:rsid w:val="00F32564"/>
    <w:rsid w:val="00F3321A"/>
    <w:rsid w:val="00F335FA"/>
    <w:rsid w:val="00F34200"/>
    <w:rsid w:val="00F34340"/>
    <w:rsid w:val="00F35097"/>
    <w:rsid w:val="00F35452"/>
    <w:rsid w:val="00F3571B"/>
    <w:rsid w:val="00F35A36"/>
    <w:rsid w:val="00F35A58"/>
    <w:rsid w:val="00F36719"/>
    <w:rsid w:val="00F36AE8"/>
    <w:rsid w:val="00F36C86"/>
    <w:rsid w:val="00F370CA"/>
    <w:rsid w:val="00F3791B"/>
    <w:rsid w:val="00F37A56"/>
    <w:rsid w:val="00F4080C"/>
    <w:rsid w:val="00F414CD"/>
    <w:rsid w:val="00F41CC8"/>
    <w:rsid w:val="00F42027"/>
    <w:rsid w:val="00F42029"/>
    <w:rsid w:val="00F421CC"/>
    <w:rsid w:val="00F42525"/>
    <w:rsid w:val="00F42716"/>
    <w:rsid w:val="00F42925"/>
    <w:rsid w:val="00F42F07"/>
    <w:rsid w:val="00F43115"/>
    <w:rsid w:val="00F4338D"/>
    <w:rsid w:val="00F43B48"/>
    <w:rsid w:val="00F44014"/>
    <w:rsid w:val="00F44031"/>
    <w:rsid w:val="00F44304"/>
    <w:rsid w:val="00F443D0"/>
    <w:rsid w:val="00F44479"/>
    <w:rsid w:val="00F44F3F"/>
    <w:rsid w:val="00F450BE"/>
    <w:rsid w:val="00F45117"/>
    <w:rsid w:val="00F451ED"/>
    <w:rsid w:val="00F453AC"/>
    <w:rsid w:val="00F458D4"/>
    <w:rsid w:val="00F467EE"/>
    <w:rsid w:val="00F46A8C"/>
    <w:rsid w:val="00F46B73"/>
    <w:rsid w:val="00F46F40"/>
    <w:rsid w:val="00F477FF"/>
    <w:rsid w:val="00F5036E"/>
    <w:rsid w:val="00F50CFD"/>
    <w:rsid w:val="00F514C8"/>
    <w:rsid w:val="00F517F6"/>
    <w:rsid w:val="00F518DF"/>
    <w:rsid w:val="00F51ECF"/>
    <w:rsid w:val="00F522C0"/>
    <w:rsid w:val="00F52396"/>
    <w:rsid w:val="00F52C97"/>
    <w:rsid w:val="00F52FDF"/>
    <w:rsid w:val="00F53304"/>
    <w:rsid w:val="00F53FBC"/>
    <w:rsid w:val="00F54343"/>
    <w:rsid w:val="00F5507B"/>
    <w:rsid w:val="00F55088"/>
    <w:rsid w:val="00F5579B"/>
    <w:rsid w:val="00F558F2"/>
    <w:rsid w:val="00F55BBE"/>
    <w:rsid w:val="00F56BD7"/>
    <w:rsid w:val="00F56C10"/>
    <w:rsid w:val="00F56FAC"/>
    <w:rsid w:val="00F572B5"/>
    <w:rsid w:val="00F57470"/>
    <w:rsid w:val="00F5789F"/>
    <w:rsid w:val="00F57DDE"/>
    <w:rsid w:val="00F602D6"/>
    <w:rsid w:val="00F603A6"/>
    <w:rsid w:val="00F60454"/>
    <w:rsid w:val="00F60622"/>
    <w:rsid w:val="00F60770"/>
    <w:rsid w:val="00F60A59"/>
    <w:rsid w:val="00F613C4"/>
    <w:rsid w:val="00F61BB6"/>
    <w:rsid w:val="00F61EE9"/>
    <w:rsid w:val="00F61F07"/>
    <w:rsid w:val="00F624B8"/>
    <w:rsid w:val="00F627E3"/>
    <w:rsid w:val="00F62F7A"/>
    <w:rsid w:val="00F63428"/>
    <w:rsid w:val="00F63483"/>
    <w:rsid w:val="00F634FC"/>
    <w:rsid w:val="00F63EE2"/>
    <w:rsid w:val="00F63EEE"/>
    <w:rsid w:val="00F646FA"/>
    <w:rsid w:val="00F64715"/>
    <w:rsid w:val="00F64B6E"/>
    <w:rsid w:val="00F64D18"/>
    <w:rsid w:val="00F651A4"/>
    <w:rsid w:val="00F651D3"/>
    <w:rsid w:val="00F652F9"/>
    <w:rsid w:val="00F6550C"/>
    <w:rsid w:val="00F65593"/>
    <w:rsid w:val="00F65B35"/>
    <w:rsid w:val="00F66214"/>
    <w:rsid w:val="00F666A9"/>
    <w:rsid w:val="00F66D91"/>
    <w:rsid w:val="00F674D4"/>
    <w:rsid w:val="00F70696"/>
    <w:rsid w:val="00F7072B"/>
    <w:rsid w:val="00F70996"/>
    <w:rsid w:val="00F70BBC"/>
    <w:rsid w:val="00F70D4D"/>
    <w:rsid w:val="00F71199"/>
    <w:rsid w:val="00F713B1"/>
    <w:rsid w:val="00F714AB"/>
    <w:rsid w:val="00F71C70"/>
    <w:rsid w:val="00F71C83"/>
    <w:rsid w:val="00F72285"/>
    <w:rsid w:val="00F729AF"/>
    <w:rsid w:val="00F72F0E"/>
    <w:rsid w:val="00F73116"/>
    <w:rsid w:val="00F73478"/>
    <w:rsid w:val="00F73571"/>
    <w:rsid w:val="00F73606"/>
    <w:rsid w:val="00F736BB"/>
    <w:rsid w:val="00F742F0"/>
    <w:rsid w:val="00F7467F"/>
    <w:rsid w:val="00F7521C"/>
    <w:rsid w:val="00F75900"/>
    <w:rsid w:val="00F770BB"/>
    <w:rsid w:val="00F770F6"/>
    <w:rsid w:val="00F77628"/>
    <w:rsid w:val="00F77EA2"/>
    <w:rsid w:val="00F801E4"/>
    <w:rsid w:val="00F801F5"/>
    <w:rsid w:val="00F80253"/>
    <w:rsid w:val="00F80ABE"/>
    <w:rsid w:val="00F812A9"/>
    <w:rsid w:val="00F81A0B"/>
    <w:rsid w:val="00F81AD1"/>
    <w:rsid w:val="00F81C7B"/>
    <w:rsid w:val="00F81D1F"/>
    <w:rsid w:val="00F827AD"/>
    <w:rsid w:val="00F82A07"/>
    <w:rsid w:val="00F82F8D"/>
    <w:rsid w:val="00F830C0"/>
    <w:rsid w:val="00F83471"/>
    <w:rsid w:val="00F837BB"/>
    <w:rsid w:val="00F83DFF"/>
    <w:rsid w:val="00F840EA"/>
    <w:rsid w:val="00F84230"/>
    <w:rsid w:val="00F84294"/>
    <w:rsid w:val="00F844C9"/>
    <w:rsid w:val="00F84A9B"/>
    <w:rsid w:val="00F8671C"/>
    <w:rsid w:val="00F86914"/>
    <w:rsid w:val="00F86D63"/>
    <w:rsid w:val="00F8781A"/>
    <w:rsid w:val="00F8794B"/>
    <w:rsid w:val="00F87BD9"/>
    <w:rsid w:val="00F87DCD"/>
    <w:rsid w:val="00F902A3"/>
    <w:rsid w:val="00F90327"/>
    <w:rsid w:val="00F907F6"/>
    <w:rsid w:val="00F91006"/>
    <w:rsid w:val="00F91834"/>
    <w:rsid w:val="00F9262C"/>
    <w:rsid w:val="00F947CA"/>
    <w:rsid w:val="00F951AC"/>
    <w:rsid w:val="00F9551B"/>
    <w:rsid w:val="00F955D2"/>
    <w:rsid w:val="00F95BC0"/>
    <w:rsid w:val="00F962D6"/>
    <w:rsid w:val="00F96411"/>
    <w:rsid w:val="00F96626"/>
    <w:rsid w:val="00F96724"/>
    <w:rsid w:val="00F96F50"/>
    <w:rsid w:val="00F9706D"/>
    <w:rsid w:val="00F974E7"/>
    <w:rsid w:val="00F97558"/>
    <w:rsid w:val="00F97926"/>
    <w:rsid w:val="00F979ED"/>
    <w:rsid w:val="00FA0486"/>
    <w:rsid w:val="00FA072A"/>
    <w:rsid w:val="00FA1C58"/>
    <w:rsid w:val="00FA22B7"/>
    <w:rsid w:val="00FA2302"/>
    <w:rsid w:val="00FA24CD"/>
    <w:rsid w:val="00FA2655"/>
    <w:rsid w:val="00FA3347"/>
    <w:rsid w:val="00FA36AB"/>
    <w:rsid w:val="00FA3795"/>
    <w:rsid w:val="00FA3D02"/>
    <w:rsid w:val="00FA3E69"/>
    <w:rsid w:val="00FA3E8A"/>
    <w:rsid w:val="00FA3F72"/>
    <w:rsid w:val="00FA4509"/>
    <w:rsid w:val="00FA45C5"/>
    <w:rsid w:val="00FA4AF8"/>
    <w:rsid w:val="00FA4D11"/>
    <w:rsid w:val="00FA4EEB"/>
    <w:rsid w:val="00FA5090"/>
    <w:rsid w:val="00FA5478"/>
    <w:rsid w:val="00FA56D2"/>
    <w:rsid w:val="00FA57AB"/>
    <w:rsid w:val="00FA5CCA"/>
    <w:rsid w:val="00FA5DBA"/>
    <w:rsid w:val="00FA5DBD"/>
    <w:rsid w:val="00FA5DD0"/>
    <w:rsid w:val="00FA6276"/>
    <w:rsid w:val="00FA6E2F"/>
    <w:rsid w:val="00FA6E90"/>
    <w:rsid w:val="00FA7449"/>
    <w:rsid w:val="00FA76D5"/>
    <w:rsid w:val="00FA7737"/>
    <w:rsid w:val="00FB04B2"/>
    <w:rsid w:val="00FB07FF"/>
    <w:rsid w:val="00FB0A2B"/>
    <w:rsid w:val="00FB0C98"/>
    <w:rsid w:val="00FB105B"/>
    <w:rsid w:val="00FB156E"/>
    <w:rsid w:val="00FB1DA2"/>
    <w:rsid w:val="00FB272F"/>
    <w:rsid w:val="00FB2983"/>
    <w:rsid w:val="00FB2B35"/>
    <w:rsid w:val="00FB3566"/>
    <w:rsid w:val="00FB4885"/>
    <w:rsid w:val="00FB4997"/>
    <w:rsid w:val="00FB5BB0"/>
    <w:rsid w:val="00FB60F0"/>
    <w:rsid w:val="00FC01EE"/>
    <w:rsid w:val="00FC09B9"/>
    <w:rsid w:val="00FC0C6B"/>
    <w:rsid w:val="00FC0FDA"/>
    <w:rsid w:val="00FC12F1"/>
    <w:rsid w:val="00FC1C3D"/>
    <w:rsid w:val="00FC1F25"/>
    <w:rsid w:val="00FC2024"/>
    <w:rsid w:val="00FC2B60"/>
    <w:rsid w:val="00FC3085"/>
    <w:rsid w:val="00FC30C8"/>
    <w:rsid w:val="00FC367F"/>
    <w:rsid w:val="00FC3909"/>
    <w:rsid w:val="00FC3A5B"/>
    <w:rsid w:val="00FC3AD8"/>
    <w:rsid w:val="00FC3C7A"/>
    <w:rsid w:val="00FC3D69"/>
    <w:rsid w:val="00FC3E29"/>
    <w:rsid w:val="00FC597D"/>
    <w:rsid w:val="00FC60BD"/>
    <w:rsid w:val="00FC62B4"/>
    <w:rsid w:val="00FC635B"/>
    <w:rsid w:val="00FC7079"/>
    <w:rsid w:val="00FC7B1C"/>
    <w:rsid w:val="00FC7D46"/>
    <w:rsid w:val="00FC7EC7"/>
    <w:rsid w:val="00FD03A5"/>
    <w:rsid w:val="00FD11A5"/>
    <w:rsid w:val="00FD1EC9"/>
    <w:rsid w:val="00FD1EFF"/>
    <w:rsid w:val="00FD1FE6"/>
    <w:rsid w:val="00FD2069"/>
    <w:rsid w:val="00FD21F4"/>
    <w:rsid w:val="00FD2AD4"/>
    <w:rsid w:val="00FD2E4B"/>
    <w:rsid w:val="00FD2E4F"/>
    <w:rsid w:val="00FD2EC2"/>
    <w:rsid w:val="00FD3578"/>
    <w:rsid w:val="00FD36CF"/>
    <w:rsid w:val="00FD386A"/>
    <w:rsid w:val="00FD4C77"/>
    <w:rsid w:val="00FD537B"/>
    <w:rsid w:val="00FD601A"/>
    <w:rsid w:val="00FD616D"/>
    <w:rsid w:val="00FD6287"/>
    <w:rsid w:val="00FD652F"/>
    <w:rsid w:val="00FD6A34"/>
    <w:rsid w:val="00FD783B"/>
    <w:rsid w:val="00FD7848"/>
    <w:rsid w:val="00FD7A44"/>
    <w:rsid w:val="00FD7E36"/>
    <w:rsid w:val="00FE0049"/>
    <w:rsid w:val="00FE0095"/>
    <w:rsid w:val="00FE03B6"/>
    <w:rsid w:val="00FE0BA9"/>
    <w:rsid w:val="00FE0D7C"/>
    <w:rsid w:val="00FE319A"/>
    <w:rsid w:val="00FE327C"/>
    <w:rsid w:val="00FE360D"/>
    <w:rsid w:val="00FE3A76"/>
    <w:rsid w:val="00FE3CAE"/>
    <w:rsid w:val="00FE4550"/>
    <w:rsid w:val="00FE4862"/>
    <w:rsid w:val="00FE4909"/>
    <w:rsid w:val="00FE4EDE"/>
    <w:rsid w:val="00FE4F54"/>
    <w:rsid w:val="00FE503B"/>
    <w:rsid w:val="00FE5045"/>
    <w:rsid w:val="00FE5941"/>
    <w:rsid w:val="00FE5A62"/>
    <w:rsid w:val="00FE5D66"/>
    <w:rsid w:val="00FE6744"/>
    <w:rsid w:val="00FE67EB"/>
    <w:rsid w:val="00FE685C"/>
    <w:rsid w:val="00FE6D15"/>
    <w:rsid w:val="00FE6DA3"/>
    <w:rsid w:val="00FE6E4C"/>
    <w:rsid w:val="00FE7100"/>
    <w:rsid w:val="00FE723C"/>
    <w:rsid w:val="00FE76FB"/>
    <w:rsid w:val="00FE7B2C"/>
    <w:rsid w:val="00FE7E4A"/>
    <w:rsid w:val="00FF03C6"/>
    <w:rsid w:val="00FF04A2"/>
    <w:rsid w:val="00FF05A8"/>
    <w:rsid w:val="00FF0657"/>
    <w:rsid w:val="00FF06E7"/>
    <w:rsid w:val="00FF07BD"/>
    <w:rsid w:val="00FF0AE5"/>
    <w:rsid w:val="00FF0D35"/>
    <w:rsid w:val="00FF1033"/>
    <w:rsid w:val="00FF1282"/>
    <w:rsid w:val="00FF1349"/>
    <w:rsid w:val="00FF14CA"/>
    <w:rsid w:val="00FF14F1"/>
    <w:rsid w:val="00FF1747"/>
    <w:rsid w:val="00FF1803"/>
    <w:rsid w:val="00FF1A20"/>
    <w:rsid w:val="00FF2101"/>
    <w:rsid w:val="00FF2640"/>
    <w:rsid w:val="00FF2742"/>
    <w:rsid w:val="00FF27EE"/>
    <w:rsid w:val="00FF2BAF"/>
    <w:rsid w:val="00FF2C3D"/>
    <w:rsid w:val="00FF2D8D"/>
    <w:rsid w:val="00FF2E1E"/>
    <w:rsid w:val="00FF31C3"/>
    <w:rsid w:val="00FF36E7"/>
    <w:rsid w:val="00FF3A10"/>
    <w:rsid w:val="00FF3B6F"/>
    <w:rsid w:val="00FF3DA0"/>
    <w:rsid w:val="00FF4513"/>
    <w:rsid w:val="00FF4B60"/>
    <w:rsid w:val="00FF5027"/>
    <w:rsid w:val="00FF5095"/>
    <w:rsid w:val="00FF53F8"/>
    <w:rsid w:val="00FF5462"/>
    <w:rsid w:val="00FF54D0"/>
    <w:rsid w:val="00FF605A"/>
    <w:rsid w:val="00FF6376"/>
    <w:rsid w:val="00FF6395"/>
    <w:rsid w:val="00FF642D"/>
    <w:rsid w:val="00FF64A1"/>
    <w:rsid w:val="00FF6748"/>
    <w:rsid w:val="00FF68AF"/>
    <w:rsid w:val="00FF6D03"/>
    <w:rsid w:val="00FF6DEF"/>
    <w:rsid w:val="00FF6EF3"/>
    <w:rsid w:val="00FF77EF"/>
    <w:rsid w:val="00FF7934"/>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4E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footnote text" w:uiPriority="99"/>
    <w:lsdException w:name="annotation text" w:uiPriority="99"/>
    <w:lsdException w:name="header" w:uiPriority="99"/>
    <w:lsdException w:name="footer" w:uiPriority="99"/>
    <w:lsdException w:name="caption" w:semiHidden="0" w:uiPriority="35" w:unhideWhenUsed="0"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2B70"/>
    <w:rPr>
      <w:rFonts w:ascii="Times New Roman" w:eastAsia="Times New Roman" w:hAnsi="Times New Roman" w:cs="Times New Roman"/>
      <w:sz w:val="24"/>
      <w:szCs w:val="24"/>
      <w:lang w:val="fr-FR" w:eastAsia="fr-FR"/>
    </w:rPr>
  </w:style>
  <w:style w:type="paragraph" w:styleId="Kop1">
    <w:name w:val="heading 1"/>
    <w:basedOn w:val="Standaard"/>
    <w:next w:val="Standaard"/>
    <w:link w:val="Kop1Char"/>
    <w:uiPriority w:val="9"/>
    <w:qFormat/>
    <w:rsid w:val="009C2D48"/>
    <w:pPr>
      <w:spacing w:before="480"/>
      <w:contextualSpacing/>
      <w:outlineLvl w:val="0"/>
    </w:pPr>
    <w:rPr>
      <w:rFonts w:ascii="Arial" w:eastAsia="Dotum" w:hAnsi="Arial" w:cs="Arial"/>
      <w:b/>
      <w:bCs/>
      <w:sz w:val="28"/>
      <w:szCs w:val="28"/>
    </w:rPr>
  </w:style>
  <w:style w:type="paragraph" w:styleId="Kop2">
    <w:name w:val="heading 2"/>
    <w:basedOn w:val="Standaard"/>
    <w:next w:val="Standaard"/>
    <w:link w:val="Kop2Char"/>
    <w:qFormat/>
    <w:rsid w:val="009C2D48"/>
    <w:pPr>
      <w:spacing w:before="200"/>
      <w:outlineLvl w:val="1"/>
    </w:pPr>
    <w:rPr>
      <w:rFonts w:ascii="Arial" w:eastAsia="Dotum" w:hAnsi="Arial" w:cs="Arial"/>
      <w:b/>
      <w:bCs/>
      <w:sz w:val="26"/>
      <w:szCs w:val="26"/>
    </w:rPr>
  </w:style>
  <w:style w:type="paragraph" w:styleId="Kop3">
    <w:name w:val="heading 3"/>
    <w:basedOn w:val="Standaard"/>
    <w:next w:val="Standaard"/>
    <w:link w:val="Kop3Char"/>
    <w:uiPriority w:val="9"/>
    <w:qFormat/>
    <w:rsid w:val="009C2D48"/>
    <w:pPr>
      <w:spacing w:before="200" w:line="271" w:lineRule="auto"/>
      <w:outlineLvl w:val="2"/>
    </w:pPr>
    <w:rPr>
      <w:rFonts w:ascii="Arial" w:eastAsia="Dotum" w:hAnsi="Arial" w:cs="Arial"/>
      <w:b/>
      <w:bCs/>
    </w:rPr>
  </w:style>
  <w:style w:type="paragraph" w:styleId="Kop4">
    <w:name w:val="heading 4"/>
    <w:basedOn w:val="Standaard"/>
    <w:next w:val="Standaard"/>
    <w:link w:val="Kop4Char"/>
    <w:uiPriority w:val="9"/>
    <w:qFormat/>
    <w:rsid w:val="009C2D48"/>
    <w:pPr>
      <w:spacing w:before="200"/>
      <w:outlineLvl w:val="3"/>
    </w:pPr>
    <w:rPr>
      <w:rFonts w:ascii="Arial" w:eastAsia="Dotum" w:hAnsi="Arial" w:cs="Arial"/>
      <w:b/>
      <w:bCs/>
      <w:i/>
      <w:iCs/>
    </w:rPr>
  </w:style>
  <w:style w:type="paragraph" w:styleId="Kop5">
    <w:name w:val="heading 5"/>
    <w:basedOn w:val="Standaard"/>
    <w:next w:val="Standaard"/>
    <w:link w:val="Kop5Char"/>
    <w:uiPriority w:val="9"/>
    <w:qFormat/>
    <w:rsid w:val="009C2D48"/>
    <w:pPr>
      <w:spacing w:before="200"/>
      <w:outlineLvl w:val="4"/>
    </w:pPr>
    <w:rPr>
      <w:rFonts w:ascii="Arial" w:eastAsia="Dotum" w:hAnsi="Arial" w:cs="Arial"/>
      <w:b/>
      <w:bCs/>
      <w:color w:val="7F7F7F"/>
    </w:rPr>
  </w:style>
  <w:style w:type="paragraph" w:styleId="Kop6">
    <w:name w:val="heading 6"/>
    <w:basedOn w:val="Standaard"/>
    <w:next w:val="Standaard"/>
    <w:link w:val="Kop6Char"/>
    <w:uiPriority w:val="9"/>
    <w:qFormat/>
    <w:rsid w:val="009C2D48"/>
    <w:pPr>
      <w:spacing w:line="271" w:lineRule="auto"/>
      <w:outlineLvl w:val="5"/>
    </w:pPr>
    <w:rPr>
      <w:rFonts w:ascii="Arial" w:eastAsia="Dotum" w:hAnsi="Arial" w:cs="Arial"/>
      <w:b/>
      <w:bCs/>
      <w:i/>
      <w:iCs/>
      <w:color w:val="7F7F7F"/>
    </w:rPr>
  </w:style>
  <w:style w:type="paragraph" w:styleId="Kop7">
    <w:name w:val="heading 7"/>
    <w:basedOn w:val="Standaard"/>
    <w:next w:val="Standaard"/>
    <w:link w:val="Kop7Char"/>
    <w:uiPriority w:val="9"/>
    <w:qFormat/>
    <w:rsid w:val="009C2D48"/>
    <w:pPr>
      <w:outlineLvl w:val="6"/>
    </w:pPr>
    <w:rPr>
      <w:rFonts w:ascii="Arial" w:eastAsia="Dotum" w:hAnsi="Arial" w:cs="Arial"/>
      <w:i/>
      <w:iCs/>
    </w:rPr>
  </w:style>
  <w:style w:type="paragraph" w:styleId="Kop8">
    <w:name w:val="heading 8"/>
    <w:basedOn w:val="Standaard"/>
    <w:next w:val="Standaard"/>
    <w:link w:val="Kop8Char"/>
    <w:uiPriority w:val="9"/>
    <w:qFormat/>
    <w:rsid w:val="009C2D48"/>
    <w:pPr>
      <w:outlineLvl w:val="7"/>
    </w:pPr>
    <w:rPr>
      <w:rFonts w:ascii="Arial" w:eastAsia="Dotum" w:hAnsi="Arial" w:cs="Arial"/>
      <w:sz w:val="20"/>
      <w:szCs w:val="20"/>
    </w:rPr>
  </w:style>
  <w:style w:type="paragraph" w:styleId="Kop9">
    <w:name w:val="heading 9"/>
    <w:basedOn w:val="Standaard"/>
    <w:next w:val="Standaard"/>
    <w:link w:val="Kop9Char"/>
    <w:uiPriority w:val="9"/>
    <w:qFormat/>
    <w:rsid w:val="009C2D48"/>
    <w:pPr>
      <w:outlineLvl w:val="8"/>
    </w:pPr>
    <w:rPr>
      <w:rFonts w:ascii="Arial" w:eastAsia="Dotum" w:hAnsi="Arial" w:cs="Arial"/>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9C2D48"/>
    <w:rPr>
      <w:rFonts w:ascii="Arial" w:eastAsia="Dotum" w:hAnsi="Arial" w:cs="Arial"/>
      <w:b/>
      <w:bCs/>
      <w:sz w:val="28"/>
      <w:szCs w:val="28"/>
    </w:rPr>
  </w:style>
  <w:style w:type="character" w:customStyle="1" w:styleId="Kop2Char">
    <w:name w:val="Kop 2 Char"/>
    <w:link w:val="Kop2"/>
    <w:rsid w:val="009C2D48"/>
    <w:rPr>
      <w:rFonts w:ascii="Arial" w:eastAsia="Dotum" w:hAnsi="Arial" w:cs="Arial"/>
      <w:b/>
      <w:bCs/>
      <w:sz w:val="26"/>
      <w:szCs w:val="26"/>
    </w:rPr>
  </w:style>
  <w:style w:type="character" w:customStyle="1" w:styleId="Kop3Char">
    <w:name w:val="Kop 3 Char"/>
    <w:link w:val="Kop3"/>
    <w:uiPriority w:val="9"/>
    <w:rsid w:val="009C2D48"/>
    <w:rPr>
      <w:rFonts w:ascii="Arial" w:eastAsia="Dotum" w:hAnsi="Arial" w:cs="Arial"/>
      <w:b/>
      <w:bCs/>
    </w:rPr>
  </w:style>
  <w:style w:type="character" w:customStyle="1" w:styleId="Kop4Char">
    <w:name w:val="Kop 4 Char"/>
    <w:link w:val="Kop4"/>
    <w:uiPriority w:val="9"/>
    <w:semiHidden/>
    <w:rsid w:val="009C2D48"/>
    <w:rPr>
      <w:rFonts w:ascii="Arial" w:eastAsia="Dotum" w:hAnsi="Arial" w:cs="Arial"/>
      <w:b/>
      <w:bCs/>
      <w:i/>
      <w:iCs/>
    </w:rPr>
  </w:style>
  <w:style w:type="character" w:customStyle="1" w:styleId="Kop5Char">
    <w:name w:val="Kop 5 Char"/>
    <w:link w:val="Kop5"/>
    <w:uiPriority w:val="9"/>
    <w:semiHidden/>
    <w:rsid w:val="009C2D48"/>
    <w:rPr>
      <w:rFonts w:ascii="Arial" w:eastAsia="Dotum" w:hAnsi="Arial" w:cs="Arial"/>
      <w:b/>
      <w:bCs/>
      <w:color w:val="7F7F7F"/>
    </w:rPr>
  </w:style>
  <w:style w:type="character" w:customStyle="1" w:styleId="Kop6Char">
    <w:name w:val="Kop 6 Char"/>
    <w:link w:val="Kop6"/>
    <w:uiPriority w:val="9"/>
    <w:semiHidden/>
    <w:rsid w:val="009C2D48"/>
    <w:rPr>
      <w:rFonts w:ascii="Arial" w:eastAsia="Dotum" w:hAnsi="Arial" w:cs="Arial"/>
      <w:b/>
      <w:bCs/>
      <w:i/>
      <w:iCs/>
      <w:color w:val="7F7F7F"/>
    </w:rPr>
  </w:style>
  <w:style w:type="character" w:customStyle="1" w:styleId="Kop7Char">
    <w:name w:val="Kop 7 Char"/>
    <w:link w:val="Kop7"/>
    <w:uiPriority w:val="9"/>
    <w:semiHidden/>
    <w:rsid w:val="009C2D48"/>
    <w:rPr>
      <w:rFonts w:ascii="Arial" w:eastAsia="Dotum" w:hAnsi="Arial" w:cs="Arial"/>
      <w:i/>
      <w:iCs/>
    </w:rPr>
  </w:style>
  <w:style w:type="character" w:customStyle="1" w:styleId="Kop8Char">
    <w:name w:val="Kop 8 Char"/>
    <w:link w:val="Kop8"/>
    <w:uiPriority w:val="9"/>
    <w:semiHidden/>
    <w:rsid w:val="009C2D48"/>
    <w:rPr>
      <w:rFonts w:ascii="Arial" w:eastAsia="Dotum" w:hAnsi="Arial" w:cs="Arial"/>
      <w:sz w:val="20"/>
      <w:szCs w:val="20"/>
    </w:rPr>
  </w:style>
  <w:style w:type="character" w:customStyle="1" w:styleId="Kop9Char">
    <w:name w:val="Kop 9 Char"/>
    <w:link w:val="Kop9"/>
    <w:uiPriority w:val="9"/>
    <w:semiHidden/>
    <w:rsid w:val="009C2D48"/>
    <w:rPr>
      <w:rFonts w:ascii="Arial" w:eastAsia="Dotum" w:hAnsi="Arial" w:cs="Arial"/>
      <w:i/>
      <w:iCs/>
      <w:spacing w:val="5"/>
      <w:sz w:val="20"/>
      <w:szCs w:val="20"/>
    </w:rPr>
  </w:style>
  <w:style w:type="paragraph" w:styleId="Titel">
    <w:name w:val="Title"/>
    <w:basedOn w:val="Standaard"/>
    <w:next w:val="Standaard"/>
    <w:link w:val="TitelChar"/>
    <w:uiPriority w:val="10"/>
    <w:qFormat/>
    <w:rsid w:val="009C2D48"/>
    <w:pPr>
      <w:pBdr>
        <w:bottom w:val="single" w:sz="4" w:space="1" w:color="auto"/>
      </w:pBdr>
      <w:contextualSpacing/>
    </w:pPr>
    <w:rPr>
      <w:rFonts w:ascii="Arial" w:eastAsia="Dotum" w:hAnsi="Arial" w:cs="Arial"/>
      <w:spacing w:val="5"/>
      <w:sz w:val="52"/>
      <w:szCs w:val="52"/>
    </w:rPr>
  </w:style>
  <w:style w:type="character" w:customStyle="1" w:styleId="TitelChar">
    <w:name w:val="Titel Char"/>
    <w:link w:val="Titel"/>
    <w:uiPriority w:val="10"/>
    <w:rsid w:val="009C2D48"/>
    <w:rPr>
      <w:rFonts w:ascii="Arial" w:eastAsia="Dotum" w:hAnsi="Arial" w:cs="Arial"/>
      <w:spacing w:val="5"/>
      <w:sz w:val="52"/>
      <w:szCs w:val="52"/>
    </w:rPr>
  </w:style>
  <w:style w:type="paragraph" w:styleId="Ondertitel">
    <w:name w:val="Subtitle"/>
    <w:basedOn w:val="Standaard"/>
    <w:next w:val="Standaard"/>
    <w:link w:val="OndertitelChar"/>
    <w:uiPriority w:val="11"/>
    <w:qFormat/>
    <w:rsid w:val="009C2D48"/>
    <w:pPr>
      <w:spacing w:after="600"/>
    </w:pPr>
    <w:rPr>
      <w:rFonts w:ascii="Arial" w:eastAsia="Dotum" w:hAnsi="Arial" w:cs="Arial"/>
      <w:i/>
      <w:iCs/>
      <w:spacing w:val="13"/>
    </w:rPr>
  </w:style>
  <w:style w:type="character" w:customStyle="1" w:styleId="OndertitelChar">
    <w:name w:val="Ondertitel Char"/>
    <w:link w:val="Ondertitel"/>
    <w:uiPriority w:val="11"/>
    <w:rsid w:val="009C2D48"/>
    <w:rPr>
      <w:rFonts w:ascii="Arial" w:eastAsia="Dotum" w:hAnsi="Arial" w:cs="Arial"/>
      <w:i/>
      <w:iCs/>
      <w:spacing w:val="13"/>
      <w:sz w:val="24"/>
      <w:szCs w:val="24"/>
    </w:rPr>
  </w:style>
  <w:style w:type="character" w:styleId="Zwaar">
    <w:name w:val="Strong"/>
    <w:uiPriority w:val="22"/>
    <w:qFormat/>
    <w:rsid w:val="009C2D48"/>
    <w:rPr>
      <w:b/>
      <w:bCs/>
    </w:rPr>
  </w:style>
  <w:style w:type="character" w:styleId="Nadruk">
    <w:name w:val="Emphasis"/>
    <w:uiPriority w:val="20"/>
    <w:qFormat/>
    <w:rsid w:val="009C2D48"/>
    <w:rPr>
      <w:b/>
      <w:bCs/>
      <w:i/>
      <w:iCs/>
      <w:spacing w:val="10"/>
      <w:bdr w:val="none" w:sz="0" w:space="0" w:color="auto"/>
      <w:shd w:val="clear" w:color="auto" w:fill="auto"/>
    </w:rPr>
  </w:style>
  <w:style w:type="paragraph" w:customStyle="1" w:styleId="MediumGrid21">
    <w:name w:val="Medium Grid 21"/>
    <w:basedOn w:val="Standaard"/>
    <w:link w:val="MediumGrid2Char"/>
    <w:uiPriority w:val="1"/>
    <w:qFormat/>
    <w:rsid w:val="009C2D48"/>
  </w:style>
  <w:style w:type="paragraph" w:customStyle="1" w:styleId="ColorfulList-Accent11">
    <w:name w:val="Colorful List - Accent 11"/>
    <w:basedOn w:val="Standaard"/>
    <w:link w:val="ColorfulList-Accent1Char"/>
    <w:uiPriority w:val="34"/>
    <w:qFormat/>
    <w:rsid w:val="009C2D48"/>
    <w:pPr>
      <w:ind w:left="720"/>
      <w:contextualSpacing/>
    </w:pPr>
  </w:style>
  <w:style w:type="paragraph" w:customStyle="1" w:styleId="ColorfulGrid-Accent11">
    <w:name w:val="Colorful Grid - Accent 11"/>
    <w:basedOn w:val="Standaard"/>
    <w:next w:val="Standaard"/>
    <w:link w:val="ColorfulGrid-Accent1Char"/>
    <w:uiPriority w:val="29"/>
    <w:qFormat/>
    <w:rsid w:val="009C2D48"/>
    <w:pPr>
      <w:spacing w:before="200"/>
      <w:ind w:left="360" w:right="360"/>
    </w:pPr>
    <w:rPr>
      <w:i/>
      <w:iCs/>
    </w:rPr>
  </w:style>
  <w:style w:type="character" w:customStyle="1" w:styleId="ColorfulGrid-Accent1Char">
    <w:name w:val="Colorful Grid - Accent 1 Char"/>
    <w:link w:val="ColorfulGrid-Accent11"/>
    <w:uiPriority w:val="29"/>
    <w:rsid w:val="009C2D48"/>
    <w:rPr>
      <w:i/>
      <w:iCs/>
    </w:rPr>
  </w:style>
  <w:style w:type="paragraph" w:customStyle="1" w:styleId="LightShading-Accent21">
    <w:name w:val="Light Shading - Accent 21"/>
    <w:basedOn w:val="Standaard"/>
    <w:next w:val="Standaard"/>
    <w:link w:val="LightShading-Accent2Char"/>
    <w:uiPriority w:val="30"/>
    <w:qFormat/>
    <w:rsid w:val="009C2D48"/>
    <w:pPr>
      <w:pBdr>
        <w:bottom w:val="single" w:sz="4" w:space="1" w:color="auto"/>
      </w:pBdr>
      <w:spacing w:before="200" w:after="280"/>
      <w:ind w:left="1008" w:right="1152"/>
      <w:jc w:val="both"/>
    </w:pPr>
    <w:rPr>
      <w:b/>
      <w:bCs/>
      <w:i/>
      <w:iCs/>
    </w:rPr>
  </w:style>
  <w:style w:type="character" w:customStyle="1" w:styleId="LightShading-Accent2Char">
    <w:name w:val="Light Shading - Accent 2 Char"/>
    <w:link w:val="LightShading-Accent21"/>
    <w:uiPriority w:val="30"/>
    <w:rsid w:val="009C2D48"/>
    <w:rPr>
      <w:b/>
      <w:bCs/>
      <w:i/>
      <w:iCs/>
    </w:rPr>
  </w:style>
  <w:style w:type="character" w:customStyle="1" w:styleId="Tableausimple31">
    <w:name w:val="Tableau simple 31"/>
    <w:uiPriority w:val="19"/>
    <w:qFormat/>
    <w:rsid w:val="009C2D48"/>
    <w:rPr>
      <w:i/>
      <w:iCs/>
    </w:rPr>
  </w:style>
  <w:style w:type="character" w:customStyle="1" w:styleId="Tableausimple41">
    <w:name w:val="Tableau simple 41"/>
    <w:uiPriority w:val="21"/>
    <w:qFormat/>
    <w:rsid w:val="009C2D48"/>
    <w:rPr>
      <w:b/>
      <w:bCs/>
    </w:rPr>
  </w:style>
  <w:style w:type="character" w:customStyle="1" w:styleId="Tableausimple51">
    <w:name w:val="Tableau simple 51"/>
    <w:uiPriority w:val="31"/>
    <w:qFormat/>
    <w:rsid w:val="009C2D48"/>
    <w:rPr>
      <w:smallCaps/>
    </w:rPr>
  </w:style>
  <w:style w:type="character" w:customStyle="1" w:styleId="Grilledetableauclaire1">
    <w:name w:val="Grille de tableau claire1"/>
    <w:uiPriority w:val="32"/>
    <w:qFormat/>
    <w:rsid w:val="009C2D48"/>
    <w:rPr>
      <w:smallCaps/>
      <w:spacing w:val="5"/>
      <w:u w:val="single"/>
    </w:rPr>
  </w:style>
  <w:style w:type="character" w:customStyle="1" w:styleId="TableauGrille1Clair1">
    <w:name w:val="Tableau Grille 1 Clair1"/>
    <w:uiPriority w:val="33"/>
    <w:qFormat/>
    <w:rsid w:val="009C2D48"/>
    <w:rPr>
      <w:i/>
      <w:iCs/>
      <w:smallCaps/>
      <w:spacing w:val="5"/>
    </w:rPr>
  </w:style>
  <w:style w:type="paragraph" w:customStyle="1" w:styleId="TableauGrille31">
    <w:name w:val="Tableau Grille 31"/>
    <w:basedOn w:val="Kop1"/>
    <w:next w:val="Standaard"/>
    <w:uiPriority w:val="39"/>
    <w:semiHidden/>
    <w:unhideWhenUsed/>
    <w:qFormat/>
    <w:rsid w:val="009C2D48"/>
    <w:pPr>
      <w:outlineLvl w:val="9"/>
    </w:pPr>
    <w:rPr>
      <w:lang w:bidi="en-US"/>
    </w:rPr>
  </w:style>
  <w:style w:type="paragraph" w:customStyle="1" w:styleId="IFADparagraphnumbering">
    <w:name w:val="IFAD paragraph numbering"/>
    <w:basedOn w:val="Standaard"/>
    <w:link w:val="IFADparagraphnumberingCharChar"/>
    <w:rsid w:val="0060463B"/>
    <w:pPr>
      <w:numPr>
        <w:numId w:val="2"/>
      </w:numPr>
    </w:pPr>
    <w:rPr>
      <w:rFonts w:ascii="CG Times" w:hAnsi="CG Times"/>
      <w:lang w:eastAsia="en-GB"/>
    </w:rPr>
  </w:style>
  <w:style w:type="paragraph" w:customStyle="1" w:styleId="IFADparagraphno2ndlevel">
    <w:name w:val="IFAD paragraph no. 2nd level"/>
    <w:basedOn w:val="Standaard"/>
    <w:rsid w:val="0060463B"/>
    <w:pPr>
      <w:numPr>
        <w:ilvl w:val="1"/>
        <w:numId w:val="2"/>
      </w:numPr>
    </w:pPr>
    <w:rPr>
      <w:rFonts w:ascii="CG Times" w:hAnsi="CG Times"/>
      <w:lang w:eastAsia="en-GB"/>
    </w:rPr>
  </w:style>
  <w:style w:type="paragraph" w:customStyle="1" w:styleId="IFADparagraphno3rdlevel">
    <w:name w:val="IFAD paragraph no. 3rd level"/>
    <w:basedOn w:val="Standaard"/>
    <w:rsid w:val="0060463B"/>
    <w:pPr>
      <w:numPr>
        <w:ilvl w:val="2"/>
        <w:numId w:val="2"/>
      </w:numPr>
    </w:pPr>
    <w:rPr>
      <w:rFonts w:ascii="CG Times" w:hAnsi="CG Times"/>
      <w:lang w:eastAsia="en-GB"/>
    </w:rPr>
  </w:style>
  <w:style w:type="paragraph" w:customStyle="1" w:styleId="IFADparagraphno4thlevel">
    <w:name w:val="IFAD paragraph no. 4th level"/>
    <w:basedOn w:val="Standaard"/>
    <w:rsid w:val="0060463B"/>
    <w:pPr>
      <w:numPr>
        <w:ilvl w:val="3"/>
        <w:numId w:val="2"/>
      </w:numPr>
    </w:pPr>
    <w:rPr>
      <w:rFonts w:ascii="CG Times" w:hAnsi="CG Times"/>
      <w:lang w:eastAsia="en-GB"/>
    </w:rPr>
  </w:style>
  <w:style w:type="character" w:customStyle="1" w:styleId="IFADparagraphnumberingCharChar">
    <w:name w:val="IFAD paragraph numbering Char Char"/>
    <w:link w:val="IFADparagraphnumbering"/>
    <w:locked/>
    <w:rsid w:val="0060463B"/>
    <w:rPr>
      <w:rFonts w:ascii="CG Times" w:eastAsia="Times New Roman" w:hAnsi="CG Times" w:cs="Times New Roman"/>
      <w:sz w:val="24"/>
      <w:szCs w:val="24"/>
      <w:lang w:val="fr-FR" w:eastAsia="en-GB"/>
    </w:rPr>
  </w:style>
  <w:style w:type="character" w:customStyle="1" w:styleId="ColorfulList-Accent1Char">
    <w:name w:val="Colorful List - Accent 1 Char"/>
    <w:link w:val="ColorfulList-Accent11"/>
    <w:uiPriority w:val="34"/>
    <w:locked/>
    <w:rsid w:val="0060463B"/>
  </w:style>
  <w:style w:type="paragraph" w:styleId="Ballontekst">
    <w:name w:val="Balloon Text"/>
    <w:basedOn w:val="Standaard"/>
    <w:link w:val="BallontekstChar"/>
    <w:uiPriority w:val="99"/>
    <w:rsid w:val="0060463B"/>
    <w:rPr>
      <w:rFonts w:ascii="Tahoma" w:hAnsi="Tahoma" w:cs="Tahoma"/>
      <w:sz w:val="16"/>
      <w:szCs w:val="16"/>
    </w:rPr>
  </w:style>
  <w:style w:type="character" w:customStyle="1" w:styleId="BallontekstChar">
    <w:name w:val="Ballontekst Char"/>
    <w:link w:val="Ballontekst"/>
    <w:uiPriority w:val="99"/>
    <w:rsid w:val="0060463B"/>
    <w:rPr>
      <w:rFonts w:ascii="Tahoma" w:eastAsia="Calibri" w:hAnsi="Tahoma" w:cs="Tahoma"/>
      <w:sz w:val="16"/>
      <w:szCs w:val="16"/>
      <w:lang w:val="en-GB" w:eastAsia="en-US"/>
    </w:rPr>
  </w:style>
  <w:style w:type="paragraph" w:styleId="Bijschrift">
    <w:name w:val="caption"/>
    <w:basedOn w:val="Standaard"/>
    <w:next w:val="Standaard"/>
    <w:uiPriority w:val="35"/>
    <w:qFormat/>
    <w:rsid w:val="0060463B"/>
    <w:rPr>
      <w:b/>
      <w:bCs/>
      <w:color w:val="4F81BD"/>
      <w:sz w:val="18"/>
      <w:szCs w:val="18"/>
      <w:lang w:val="en-US"/>
    </w:rPr>
  </w:style>
  <w:style w:type="paragraph" w:styleId="Koptekst">
    <w:name w:val="header"/>
    <w:basedOn w:val="Standaard"/>
    <w:link w:val="KoptekstChar"/>
    <w:uiPriority w:val="99"/>
    <w:unhideWhenUsed/>
    <w:rsid w:val="0060463B"/>
    <w:pPr>
      <w:tabs>
        <w:tab w:val="center" w:pos="4680"/>
        <w:tab w:val="right" w:pos="9360"/>
      </w:tabs>
    </w:pPr>
  </w:style>
  <w:style w:type="character" w:customStyle="1" w:styleId="KoptekstChar">
    <w:name w:val="Koptekst Char"/>
    <w:link w:val="Koptekst"/>
    <w:uiPriority w:val="99"/>
    <w:rsid w:val="0060463B"/>
    <w:rPr>
      <w:rFonts w:ascii="Calibri" w:eastAsia="Calibri" w:hAnsi="Calibri" w:cs="Times New Roman"/>
      <w:lang w:val="en-GB" w:eastAsia="en-US"/>
    </w:rPr>
  </w:style>
  <w:style w:type="paragraph" w:styleId="Voettekst">
    <w:name w:val="footer"/>
    <w:basedOn w:val="Standaard"/>
    <w:link w:val="VoettekstChar"/>
    <w:uiPriority w:val="99"/>
    <w:unhideWhenUsed/>
    <w:rsid w:val="0060463B"/>
    <w:pPr>
      <w:tabs>
        <w:tab w:val="center" w:pos="4680"/>
        <w:tab w:val="right" w:pos="9360"/>
      </w:tabs>
    </w:pPr>
  </w:style>
  <w:style w:type="character" w:customStyle="1" w:styleId="VoettekstChar">
    <w:name w:val="Voettekst Char"/>
    <w:link w:val="Voettekst"/>
    <w:uiPriority w:val="99"/>
    <w:rsid w:val="0060463B"/>
    <w:rPr>
      <w:rFonts w:ascii="Calibri" w:eastAsia="Calibri" w:hAnsi="Calibri" w:cs="Times New Roman"/>
      <w:lang w:val="en-GB" w:eastAsia="en-US"/>
    </w:rPr>
  </w:style>
  <w:style w:type="paragraph" w:customStyle="1" w:styleId="yiv1354693370msonormal">
    <w:name w:val="yiv1354693370msonormal"/>
    <w:basedOn w:val="Standaard"/>
    <w:rsid w:val="0060463B"/>
    <w:pPr>
      <w:spacing w:before="100" w:beforeAutospacing="1" w:after="100" w:afterAutospacing="1"/>
    </w:pPr>
    <w:rPr>
      <w:lang w:val="en-US"/>
    </w:rPr>
  </w:style>
  <w:style w:type="numbering" w:customStyle="1" w:styleId="NoList1">
    <w:name w:val="No List1"/>
    <w:next w:val="Geenlijst"/>
    <w:uiPriority w:val="99"/>
    <w:semiHidden/>
    <w:unhideWhenUsed/>
    <w:rsid w:val="0060463B"/>
  </w:style>
  <w:style w:type="table" w:styleId="Tabelraster">
    <w:name w:val="Table Grid"/>
    <w:basedOn w:val="Standaardtabel"/>
    <w:uiPriority w:val="59"/>
    <w:rsid w:val="0060463B"/>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tenseQuote1">
    <w:name w:val="Intense Quote1"/>
    <w:basedOn w:val="Standaardtabel"/>
    <w:uiPriority w:val="60"/>
    <w:qFormat/>
    <w:rsid w:val="0060463B"/>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emiddeldraster3">
    <w:name w:val="Medium Grid 3"/>
    <w:basedOn w:val="Standaardtabel"/>
    <w:uiPriority w:val="60"/>
    <w:rsid w:val="0060463B"/>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Standaardtabel"/>
    <w:next w:val="IntenseQuote1"/>
    <w:uiPriority w:val="60"/>
    <w:rsid w:val="0060463B"/>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
    <w:name w:val="Light Shading - Accent 12"/>
    <w:basedOn w:val="Standaardtabel"/>
    <w:next w:val="IntenseQuote1"/>
    <w:uiPriority w:val="60"/>
    <w:rsid w:val="0060463B"/>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3">
    <w:name w:val="Light Shading - Accent 13"/>
    <w:basedOn w:val="Standaardtabel"/>
    <w:next w:val="IntenseQuote1"/>
    <w:uiPriority w:val="60"/>
    <w:rsid w:val="0060463B"/>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4">
    <w:name w:val="Light Shading - Accent 14"/>
    <w:basedOn w:val="Standaardtabel"/>
    <w:next w:val="IntenseQuote1"/>
    <w:uiPriority w:val="60"/>
    <w:rsid w:val="0060463B"/>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5">
    <w:name w:val="Light Shading - Accent 15"/>
    <w:basedOn w:val="Standaardtabel"/>
    <w:next w:val="IntenseQuote1"/>
    <w:uiPriority w:val="60"/>
    <w:rsid w:val="0060463B"/>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6">
    <w:name w:val="Light Shading - Accent 16"/>
    <w:basedOn w:val="Standaardtabel"/>
    <w:next w:val="IntenseQuote1"/>
    <w:uiPriority w:val="60"/>
    <w:rsid w:val="0060463B"/>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7">
    <w:name w:val="Light Shading - Accent 17"/>
    <w:basedOn w:val="Standaardtabel"/>
    <w:next w:val="IntenseQuote1"/>
    <w:uiPriority w:val="60"/>
    <w:rsid w:val="0060463B"/>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8">
    <w:name w:val="Light Shading - Accent 18"/>
    <w:basedOn w:val="Standaardtabel"/>
    <w:next w:val="IntenseQuote1"/>
    <w:uiPriority w:val="60"/>
    <w:rsid w:val="0060463B"/>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9">
    <w:name w:val="Light Shading - Accent 19"/>
    <w:basedOn w:val="Standaardtabel"/>
    <w:next w:val="IntenseQuote1"/>
    <w:uiPriority w:val="60"/>
    <w:rsid w:val="0060463B"/>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0">
    <w:name w:val="Light Shading - Accent 110"/>
    <w:basedOn w:val="Standaardtabel"/>
    <w:next w:val="IntenseQuote1"/>
    <w:uiPriority w:val="60"/>
    <w:rsid w:val="0060463B"/>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1">
    <w:name w:val="Light Shading - Accent 111"/>
    <w:basedOn w:val="Standaardtabel"/>
    <w:next w:val="IntenseQuote1"/>
    <w:uiPriority w:val="60"/>
    <w:rsid w:val="0060463B"/>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
    <w:name w:val="No List2"/>
    <w:next w:val="Geenlijst"/>
    <w:uiPriority w:val="99"/>
    <w:semiHidden/>
    <w:unhideWhenUsed/>
    <w:rsid w:val="0060463B"/>
  </w:style>
  <w:style w:type="paragraph" w:customStyle="1" w:styleId="Dotlist">
    <w:name w:val="Dot list"/>
    <w:aliases w:val="3pt spacing"/>
    <w:basedOn w:val="Standaard"/>
    <w:uiPriority w:val="99"/>
    <w:qFormat/>
    <w:rsid w:val="0060463B"/>
    <w:pPr>
      <w:numPr>
        <w:numId w:val="3"/>
      </w:numPr>
      <w:tabs>
        <w:tab w:val="left" w:pos="630"/>
      </w:tabs>
      <w:spacing w:after="60"/>
      <w:ind w:hanging="270"/>
    </w:pPr>
    <w:rPr>
      <w:rFonts w:eastAsia="Cambria"/>
      <w:lang w:val="en-US"/>
    </w:rPr>
  </w:style>
  <w:style w:type="character" w:styleId="Verwijzingopmerking">
    <w:name w:val="annotation reference"/>
    <w:uiPriority w:val="99"/>
    <w:unhideWhenUsed/>
    <w:rsid w:val="0060463B"/>
    <w:rPr>
      <w:sz w:val="16"/>
      <w:szCs w:val="16"/>
    </w:rPr>
  </w:style>
  <w:style w:type="paragraph" w:styleId="Tekstopmerking">
    <w:name w:val="annotation text"/>
    <w:basedOn w:val="Standaard"/>
    <w:link w:val="TekstopmerkingChar"/>
    <w:uiPriority w:val="99"/>
    <w:unhideWhenUsed/>
    <w:rsid w:val="0060463B"/>
    <w:rPr>
      <w:rFonts w:cs="Arial"/>
      <w:sz w:val="20"/>
      <w:szCs w:val="20"/>
    </w:rPr>
  </w:style>
  <w:style w:type="character" w:customStyle="1" w:styleId="TekstopmerkingChar">
    <w:name w:val="Tekst opmerking Char"/>
    <w:link w:val="Tekstopmerking"/>
    <w:uiPriority w:val="99"/>
    <w:rsid w:val="0060463B"/>
    <w:rPr>
      <w:rFonts w:ascii="Calibri" w:eastAsia="Calibri" w:hAnsi="Calibri" w:cs="Arial"/>
      <w:sz w:val="20"/>
      <w:szCs w:val="20"/>
      <w:lang w:val="en-GB" w:eastAsia="en-US"/>
    </w:rPr>
  </w:style>
  <w:style w:type="paragraph" w:styleId="Onderwerpvanopmerking">
    <w:name w:val="annotation subject"/>
    <w:basedOn w:val="Tekstopmerking"/>
    <w:next w:val="Tekstopmerking"/>
    <w:link w:val="OnderwerpvanopmerkingChar"/>
    <w:uiPriority w:val="99"/>
    <w:unhideWhenUsed/>
    <w:rsid w:val="0060463B"/>
    <w:rPr>
      <w:b/>
      <w:bCs/>
    </w:rPr>
  </w:style>
  <w:style w:type="character" w:customStyle="1" w:styleId="OnderwerpvanopmerkingChar">
    <w:name w:val="Onderwerp van opmerking Char"/>
    <w:link w:val="Onderwerpvanopmerking"/>
    <w:uiPriority w:val="99"/>
    <w:rsid w:val="0060463B"/>
    <w:rPr>
      <w:rFonts w:ascii="Calibri" w:eastAsia="Calibri" w:hAnsi="Calibri" w:cs="Arial"/>
      <w:b/>
      <w:bCs/>
      <w:sz w:val="20"/>
      <w:szCs w:val="20"/>
      <w:lang w:val="en-GB" w:eastAsia="en-US"/>
    </w:rPr>
  </w:style>
  <w:style w:type="character" w:customStyle="1" w:styleId="MediumGrid2Char">
    <w:name w:val="Medium Grid 2 Char"/>
    <w:link w:val="MediumGrid21"/>
    <w:uiPriority w:val="1"/>
    <w:locked/>
    <w:rsid w:val="0060463B"/>
    <w:rPr>
      <w:rFonts w:ascii="Calibri" w:eastAsia="Calibri" w:hAnsi="Calibri" w:cs="Times New Roman"/>
      <w:lang w:val="en-GB" w:eastAsia="en-US"/>
    </w:rPr>
  </w:style>
  <w:style w:type="character" w:styleId="Voetnootmarkering">
    <w:name w:val="footnote reference"/>
    <w:uiPriority w:val="99"/>
    <w:semiHidden/>
    <w:rsid w:val="000C3115"/>
    <w:rPr>
      <w:rFonts w:cs="Times New Roman"/>
      <w:vertAlign w:val="superscript"/>
    </w:rPr>
  </w:style>
  <w:style w:type="paragraph" w:styleId="Voetnoottekst">
    <w:name w:val="footnote text"/>
    <w:basedOn w:val="Standaard"/>
    <w:link w:val="VoetnoottekstChar"/>
    <w:uiPriority w:val="99"/>
    <w:semiHidden/>
    <w:rsid w:val="000C3115"/>
    <w:rPr>
      <w:sz w:val="20"/>
      <w:szCs w:val="20"/>
    </w:rPr>
  </w:style>
  <w:style w:type="character" w:customStyle="1" w:styleId="VoetnoottekstChar">
    <w:name w:val="Voetnoottekst Char"/>
    <w:link w:val="Voetnoottekst"/>
    <w:uiPriority w:val="99"/>
    <w:semiHidden/>
    <w:rsid w:val="000C3115"/>
    <w:rPr>
      <w:rFonts w:ascii="Calibri" w:eastAsia="Calibri" w:hAnsi="Calibri" w:cs="Times New Roman"/>
      <w:sz w:val="20"/>
      <w:szCs w:val="20"/>
      <w:lang w:val="en-GB" w:eastAsia="en-US"/>
    </w:rPr>
  </w:style>
  <w:style w:type="paragraph" w:styleId="Normaalweb">
    <w:name w:val="Normal (Web)"/>
    <w:basedOn w:val="Standaard"/>
    <w:uiPriority w:val="99"/>
    <w:semiHidden/>
    <w:unhideWhenUsed/>
    <w:rsid w:val="000750D0"/>
  </w:style>
  <w:style w:type="paragraph" w:customStyle="1" w:styleId="ColorfulShading-Accent11">
    <w:name w:val="Colorful Shading - Accent 11"/>
    <w:hidden/>
    <w:uiPriority w:val="99"/>
    <w:semiHidden/>
    <w:rsid w:val="003755C0"/>
    <w:rPr>
      <w:rFonts w:ascii="Calibri" w:eastAsia="Calibri" w:hAnsi="Calibri" w:cs="Times New Roman"/>
      <w:sz w:val="22"/>
      <w:szCs w:val="22"/>
      <w:lang w:val="en-GB"/>
    </w:rPr>
  </w:style>
  <w:style w:type="paragraph" w:styleId="Lijstalinea">
    <w:name w:val="List Paragraph"/>
    <w:aliases w:val="Caption1,caption,Figure Caption,Scriptoria bullet points,List Paragraph 1,Citation List,Tableau Adere,LIST"/>
    <w:basedOn w:val="Standaard"/>
    <w:link w:val="LijstalineaChar"/>
    <w:uiPriority w:val="34"/>
    <w:qFormat/>
    <w:rsid w:val="00512620"/>
    <w:pPr>
      <w:ind w:left="708"/>
    </w:pPr>
  </w:style>
  <w:style w:type="character" w:customStyle="1" w:styleId="Listecouleur-Accent1Car1">
    <w:name w:val="Liste couleur - Accent 1 Car1"/>
    <w:uiPriority w:val="34"/>
    <w:locked/>
    <w:rsid w:val="005F364E"/>
  </w:style>
  <w:style w:type="character" w:customStyle="1" w:styleId="Grillemoyenne1-Accent2Car">
    <w:name w:val="Grille moyenne 1 - Accent 2 Car"/>
    <w:link w:val="Gemiddeldraster1-accent2"/>
    <w:uiPriority w:val="34"/>
    <w:locked/>
    <w:rsid w:val="007F39DE"/>
  </w:style>
  <w:style w:type="table" w:styleId="Gemiddeldraster1-accent2">
    <w:name w:val="Medium Grid 1 Accent 2"/>
    <w:basedOn w:val="Standaardtabel"/>
    <w:link w:val="Grillemoyenne1-Accent2Car"/>
    <w:uiPriority w:val="34"/>
    <w:semiHidden/>
    <w:unhideWhenUsed/>
    <w:rsid w:val="007F39DE"/>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paragraph" w:customStyle="1" w:styleId="Paragraph2">
    <w:name w:val="Paragraph 2"/>
    <w:basedOn w:val="Standaard"/>
    <w:rsid w:val="00FE0D7C"/>
    <w:pPr>
      <w:spacing w:after="120"/>
      <w:jc w:val="both"/>
    </w:pPr>
    <w:rPr>
      <w:rFonts w:ascii="Arial" w:hAnsi="Arial" w:cs="Arial"/>
      <w:color w:val="000000"/>
      <w:kern w:val="28"/>
      <w:sz w:val="20"/>
      <w:lang w:eastAsia="en-GB"/>
    </w:rPr>
  </w:style>
  <w:style w:type="character" w:styleId="Paginanummer">
    <w:name w:val="page number"/>
    <w:semiHidden/>
    <w:unhideWhenUsed/>
    <w:rsid w:val="00CB5944"/>
  </w:style>
  <w:style w:type="character" w:customStyle="1" w:styleId="algo-summary">
    <w:name w:val="algo-summary"/>
    <w:rsid w:val="00E85E83"/>
  </w:style>
  <w:style w:type="character" w:customStyle="1" w:styleId="apple-converted-space">
    <w:name w:val="apple-converted-space"/>
    <w:rsid w:val="00E62620"/>
  </w:style>
  <w:style w:type="paragraph" w:customStyle="1" w:styleId="Default">
    <w:name w:val="Default"/>
    <w:rsid w:val="00B90E53"/>
    <w:pPr>
      <w:autoSpaceDE w:val="0"/>
      <w:autoSpaceDN w:val="0"/>
      <w:adjustRightInd w:val="0"/>
    </w:pPr>
    <w:rPr>
      <w:rFonts w:ascii="Calibri" w:hAnsi="Calibri" w:cs="Calibri"/>
      <w:color w:val="000000"/>
      <w:sz w:val="24"/>
      <w:szCs w:val="24"/>
    </w:rPr>
  </w:style>
  <w:style w:type="character" w:styleId="Hyperlink">
    <w:name w:val="Hyperlink"/>
    <w:uiPriority w:val="99"/>
    <w:unhideWhenUsed/>
    <w:rsid w:val="00DC2911"/>
    <w:rPr>
      <w:color w:val="0000FF"/>
      <w:u w:val="single"/>
    </w:rPr>
  </w:style>
  <w:style w:type="table" w:customStyle="1" w:styleId="TableGridLight1">
    <w:name w:val="Table Grid Light1"/>
    <w:basedOn w:val="Standaardtabel"/>
    <w:uiPriority w:val="40"/>
    <w:rsid w:val="00022015"/>
    <w:pPr>
      <w:pBdr>
        <w:top w:val="nil"/>
        <w:left w:val="nil"/>
        <w:bottom w:val="nil"/>
        <w:right w:val="nil"/>
        <w:between w:val="nil"/>
        <w:bar w:val="nil"/>
      </w:pBdr>
    </w:pPr>
    <w:rPr>
      <w:rFonts w:ascii="Times New Roman" w:eastAsia="Arial Unicode MS" w:hAnsi="Times New Roman" w:cs="Times New Roman"/>
      <w:bdr w:val="nil"/>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UnresolvedMention">
    <w:name w:val="Unresolved Mention"/>
    <w:uiPriority w:val="99"/>
    <w:semiHidden/>
    <w:unhideWhenUsed/>
    <w:rsid w:val="008C19F9"/>
    <w:rPr>
      <w:color w:val="808080"/>
      <w:shd w:val="clear" w:color="auto" w:fill="E6E6E6"/>
    </w:rPr>
  </w:style>
  <w:style w:type="character" w:styleId="GevolgdeHyperlink">
    <w:name w:val="FollowedHyperlink"/>
    <w:semiHidden/>
    <w:unhideWhenUsed/>
    <w:rsid w:val="00AF6CBD"/>
    <w:rPr>
      <w:color w:val="954F72"/>
      <w:u w:val="single"/>
    </w:rPr>
  </w:style>
  <w:style w:type="paragraph" w:customStyle="1" w:styleId="Text2">
    <w:name w:val="Text 2"/>
    <w:rsid w:val="00EC4EE1"/>
    <w:pPr>
      <w:pBdr>
        <w:top w:val="nil"/>
        <w:left w:val="nil"/>
        <w:bottom w:val="nil"/>
        <w:right w:val="nil"/>
        <w:between w:val="nil"/>
        <w:bar w:val="nil"/>
      </w:pBdr>
      <w:spacing w:before="120" w:after="120"/>
      <w:ind w:left="850"/>
      <w:jc w:val="both"/>
    </w:pPr>
    <w:rPr>
      <w:rFonts w:ascii="Times New Roman" w:eastAsia="Arial Unicode MS" w:hAnsi="Arial Unicode MS" w:cs="Arial Unicode MS"/>
      <w:color w:val="000000"/>
      <w:sz w:val="24"/>
      <w:szCs w:val="24"/>
      <w:u w:color="000000"/>
      <w:bdr w:val="nil"/>
      <w:lang w:eastAsia="en-GB"/>
    </w:rPr>
  </w:style>
  <w:style w:type="character" w:customStyle="1" w:styleId="LijstalineaChar">
    <w:name w:val="Lijstalinea Char"/>
    <w:aliases w:val="Caption1 Char,caption Char,Figure Caption Char,Scriptoria bullet points Char,List Paragraph 1 Char,Citation List Char,Tableau Adere Char,LIST Char"/>
    <w:link w:val="Lijstalinea"/>
    <w:uiPriority w:val="34"/>
    <w:locked/>
    <w:rsid w:val="00EC4EE1"/>
    <w:rPr>
      <w:rFonts w:ascii="Times New Roman" w:eastAsia="Times New Roman"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footnote text" w:uiPriority="99"/>
    <w:lsdException w:name="annotation text" w:uiPriority="99"/>
    <w:lsdException w:name="header" w:uiPriority="99"/>
    <w:lsdException w:name="footer" w:uiPriority="99"/>
    <w:lsdException w:name="caption" w:semiHidden="0" w:uiPriority="35" w:unhideWhenUsed="0"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2B70"/>
    <w:rPr>
      <w:rFonts w:ascii="Times New Roman" w:eastAsia="Times New Roman" w:hAnsi="Times New Roman" w:cs="Times New Roman"/>
      <w:sz w:val="24"/>
      <w:szCs w:val="24"/>
      <w:lang w:val="fr-FR" w:eastAsia="fr-FR"/>
    </w:rPr>
  </w:style>
  <w:style w:type="paragraph" w:styleId="Kop1">
    <w:name w:val="heading 1"/>
    <w:basedOn w:val="Standaard"/>
    <w:next w:val="Standaard"/>
    <w:link w:val="Kop1Char"/>
    <w:uiPriority w:val="9"/>
    <w:qFormat/>
    <w:rsid w:val="009C2D48"/>
    <w:pPr>
      <w:spacing w:before="480"/>
      <w:contextualSpacing/>
      <w:outlineLvl w:val="0"/>
    </w:pPr>
    <w:rPr>
      <w:rFonts w:ascii="Arial" w:eastAsia="Dotum" w:hAnsi="Arial" w:cs="Arial"/>
      <w:b/>
      <w:bCs/>
      <w:sz w:val="28"/>
      <w:szCs w:val="28"/>
    </w:rPr>
  </w:style>
  <w:style w:type="paragraph" w:styleId="Kop2">
    <w:name w:val="heading 2"/>
    <w:basedOn w:val="Standaard"/>
    <w:next w:val="Standaard"/>
    <w:link w:val="Kop2Char"/>
    <w:qFormat/>
    <w:rsid w:val="009C2D48"/>
    <w:pPr>
      <w:spacing w:before="200"/>
      <w:outlineLvl w:val="1"/>
    </w:pPr>
    <w:rPr>
      <w:rFonts w:ascii="Arial" w:eastAsia="Dotum" w:hAnsi="Arial" w:cs="Arial"/>
      <w:b/>
      <w:bCs/>
      <w:sz w:val="26"/>
      <w:szCs w:val="26"/>
    </w:rPr>
  </w:style>
  <w:style w:type="paragraph" w:styleId="Kop3">
    <w:name w:val="heading 3"/>
    <w:basedOn w:val="Standaard"/>
    <w:next w:val="Standaard"/>
    <w:link w:val="Kop3Char"/>
    <w:uiPriority w:val="9"/>
    <w:qFormat/>
    <w:rsid w:val="009C2D48"/>
    <w:pPr>
      <w:spacing w:before="200" w:line="271" w:lineRule="auto"/>
      <w:outlineLvl w:val="2"/>
    </w:pPr>
    <w:rPr>
      <w:rFonts w:ascii="Arial" w:eastAsia="Dotum" w:hAnsi="Arial" w:cs="Arial"/>
      <w:b/>
      <w:bCs/>
    </w:rPr>
  </w:style>
  <w:style w:type="paragraph" w:styleId="Kop4">
    <w:name w:val="heading 4"/>
    <w:basedOn w:val="Standaard"/>
    <w:next w:val="Standaard"/>
    <w:link w:val="Kop4Char"/>
    <w:uiPriority w:val="9"/>
    <w:qFormat/>
    <w:rsid w:val="009C2D48"/>
    <w:pPr>
      <w:spacing w:before="200"/>
      <w:outlineLvl w:val="3"/>
    </w:pPr>
    <w:rPr>
      <w:rFonts w:ascii="Arial" w:eastAsia="Dotum" w:hAnsi="Arial" w:cs="Arial"/>
      <w:b/>
      <w:bCs/>
      <w:i/>
      <w:iCs/>
    </w:rPr>
  </w:style>
  <w:style w:type="paragraph" w:styleId="Kop5">
    <w:name w:val="heading 5"/>
    <w:basedOn w:val="Standaard"/>
    <w:next w:val="Standaard"/>
    <w:link w:val="Kop5Char"/>
    <w:uiPriority w:val="9"/>
    <w:qFormat/>
    <w:rsid w:val="009C2D48"/>
    <w:pPr>
      <w:spacing w:before="200"/>
      <w:outlineLvl w:val="4"/>
    </w:pPr>
    <w:rPr>
      <w:rFonts w:ascii="Arial" w:eastAsia="Dotum" w:hAnsi="Arial" w:cs="Arial"/>
      <w:b/>
      <w:bCs/>
      <w:color w:val="7F7F7F"/>
    </w:rPr>
  </w:style>
  <w:style w:type="paragraph" w:styleId="Kop6">
    <w:name w:val="heading 6"/>
    <w:basedOn w:val="Standaard"/>
    <w:next w:val="Standaard"/>
    <w:link w:val="Kop6Char"/>
    <w:uiPriority w:val="9"/>
    <w:qFormat/>
    <w:rsid w:val="009C2D48"/>
    <w:pPr>
      <w:spacing w:line="271" w:lineRule="auto"/>
      <w:outlineLvl w:val="5"/>
    </w:pPr>
    <w:rPr>
      <w:rFonts w:ascii="Arial" w:eastAsia="Dotum" w:hAnsi="Arial" w:cs="Arial"/>
      <w:b/>
      <w:bCs/>
      <w:i/>
      <w:iCs/>
      <w:color w:val="7F7F7F"/>
    </w:rPr>
  </w:style>
  <w:style w:type="paragraph" w:styleId="Kop7">
    <w:name w:val="heading 7"/>
    <w:basedOn w:val="Standaard"/>
    <w:next w:val="Standaard"/>
    <w:link w:val="Kop7Char"/>
    <w:uiPriority w:val="9"/>
    <w:qFormat/>
    <w:rsid w:val="009C2D48"/>
    <w:pPr>
      <w:outlineLvl w:val="6"/>
    </w:pPr>
    <w:rPr>
      <w:rFonts w:ascii="Arial" w:eastAsia="Dotum" w:hAnsi="Arial" w:cs="Arial"/>
      <w:i/>
      <w:iCs/>
    </w:rPr>
  </w:style>
  <w:style w:type="paragraph" w:styleId="Kop8">
    <w:name w:val="heading 8"/>
    <w:basedOn w:val="Standaard"/>
    <w:next w:val="Standaard"/>
    <w:link w:val="Kop8Char"/>
    <w:uiPriority w:val="9"/>
    <w:qFormat/>
    <w:rsid w:val="009C2D48"/>
    <w:pPr>
      <w:outlineLvl w:val="7"/>
    </w:pPr>
    <w:rPr>
      <w:rFonts w:ascii="Arial" w:eastAsia="Dotum" w:hAnsi="Arial" w:cs="Arial"/>
      <w:sz w:val="20"/>
      <w:szCs w:val="20"/>
    </w:rPr>
  </w:style>
  <w:style w:type="paragraph" w:styleId="Kop9">
    <w:name w:val="heading 9"/>
    <w:basedOn w:val="Standaard"/>
    <w:next w:val="Standaard"/>
    <w:link w:val="Kop9Char"/>
    <w:uiPriority w:val="9"/>
    <w:qFormat/>
    <w:rsid w:val="009C2D48"/>
    <w:pPr>
      <w:outlineLvl w:val="8"/>
    </w:pPr>
    <w:rPr>
      <w:rFonts w:ascii="Arial" w:eastAsia="Dotum" w:hAnsi="Arial" w:cs="Arial"/>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9C2D48"/>
    <w:rPr>
      <w:rFonts w:ascii="Arial" w:eastAsia="Dotum" w:hAnsi="Arial" w:cs="Arial"/>
      <w:b/>
      <w:bCs/>
      <w:sz w:val="28"/>
      <w:szCs w:val="28"/>
    </w:rPr>
  </w:style>
  <w:style w:type="character" w:customStyle="1" w:styleId="Kop2Char">
    <w:name w:val="Kop 2 Char"/>
    <w:link w:val="Kop2"/>
    <w:rsid w:val="009C2D48"/>
    <w:rPr>
      <w:rFonts w:ascii="Arial" w:eastAsia="Dotum" w:hAnsi="Arial" w:cs="Arial"/>
      <w:b/>
      <w:bCs/>
      <w:sz w:val="26"/>
      <w:szCs w:val="26"/>
    </w:rPr>
  </w:style>
  <w:style w:type="character" w:customStyle="1" w:styleId="Kop3Char">
    <w:name w:val="Kop 3 Char"/>
    <w:link w:val="Kop3"/>
    <w:uiPriority w:val="9"/>
    <w:rsid w:val="009C2D48"/>
    <w:rPr>
      <w:rFonts w:ascii="Arial" w:eastAsia="Dotum" w:hAnsi="Arial" w:cs="Arial"/>
      <w:b/>
      <w:bCs/>
    </w:rPr>
  </w:style>
  <w:style w:type="character" w:customStyle="1" w:styleId="Kop4Char">
    <w:name w:val="Kop 4 Char"/>
    <w:link w:val="Kop4"/>
    <w:uiPriority w:val="9"/>
    <w:semiHidden/>
    <w:rsid w:val="009C2D48"/>
    <w:rPr>
      <w:rFonts w:ascii="Arial" w:eastAsia="Dotum" w:hAnsi="Arial" w:cs="Arial"/>
      <w:b/>
      <w:bCs/>
      <w:i/>
      <w:iCs/>
    </w:rPr>
  </w:style>
  <w:style w:type="character" w:customStyle="1" w:styleId="Kop5Char">
    <w:name w:val="Kop 5 Char"/>
    <w:link w:val="Kop5"/>
    <w:uiPriority w:val="9"/>
    <w:semiHidden/>
    <w:rsid w:val="009C2D48"/>
    <w:rPr>
      <w:rFonts w:ascii="Arial" w:eastAsia="Dotum" w:hAnsi="Arial" w:cs="Arial"/>
      <w:b/>
      <w:bCs/>
      <w:color w:val="7F7F7F"/>
    </w:rPr>
  </w:style>
  <w:style w:type="character" w:customStyle="1" w:styleId="Kop6Char">
    <w:name w:val="Kop 6 Char"/>
    <w:link w:val="Kop6"/>
    <w:uiPriority w:val="9"/>
    <w:semiHidden/>
    <w:rsid w:val="009C2D48"/>
    <w:rPr>
      <w:rFonts w:ascii="Arial" w:eastAsia="Dotum" w:hAnsi="Arial" w:cs="Arial"/>
      <w:b/>
      <w:bCs/>
      <w:i/>
      <w:iCs/>
      <w:color w:val="7F7F7F"/>
    </w:rPr>
  </w:style>
  <w:style w:type="character" w:customStyle="1" w:styleId="Kop7Char">
    <w:name w:val="Kop 7 Char"/>
    <w:link w:val="Kop7"/>
    <w:uiPriority w:val="9"/>
    <w:semiHidden/>
    <w:rsid w:val="009C2D48"/>
    <w:rPr>
      <w:rFonts w:ascii="Arial" w:eastAsia="Dotum" w:hAnsi="Arial" w:cs="Arial"/>
      <w:i/>
      <w:iCs/>
    </w:rPr>
  </w:style>
  <w:style w:type="character" w:customStyle="1" w:styleId="Kop8Char">
    <w:name w:val="Kop 8 Char"/>
    <w:link w:val="Kop8"/>
    <w:uiPriority w:val="9"/>
    <w:semiHidden/>
    <w:rsid w:val="009C2D48"/>
    <w:rPr>
      <w:rFonts w:ascii="Arial" w:eastAsia="Dotum" w:hAnsi="Arial" w:cs="Arial"/>
      <w:sz w:val="20"/>
      <w:szCs w:val="20"/>
    </w:rPr>
  </w:style>
  <w:style w:type="character" w:customStyle="1" w:styleId="Kop9Char">
    <w:name w:val="Kop 9 Char"/>
    <w:link w:val="Kop9"/>
    <w:uiPriority w:val="9"/>
    <w:semiHidden/>
    <w:rsid w:val="009C2D48"/>
    <w:rPr>
      <w:rFonts w:ascii="Arial" w:eastAsia="Dotum" w:hAnsi="Arial" w:cs="Arial"/>
      <w:i/>
      <w:iCs/>
      <w:spacing w:val="5"/>
      <w:sz w:val="20"/>
      <w:szCs w:val="20"/>
    </w:rPr>
  </w:style>
  <w:style w:type="paragraph" w:styleId="Titel">
    <w:name w:val="Title"/>
    <w:basedOn w:val="Standaard"/>
    <w:next w:val="Standaard"/>
    <w:link w:val="TitelChar"/>
    <w:uiPriority w:val="10"/>
    <w:qFormat/>
    <w:rsid w:val="009C2D48"/>
    <w:pPr>
      <w:pBdr>
        <w:bottom w:val="single" w:sz="4" w:space="1" w:color="auto"/>
      </w:pBdr>
      <w:contextualSpacing/>
    </w:pPr>
    <w:rPr>
      <w:rFonts w:ascii="Arial" w:eastAsia="Dotum" w:hAnsi="Arial" w:cs="Arial"/>
      <w:spacing w:val="5"/>
      <w:sz w:val="52"/>
      <w:szCs w:val="52"/>
    </w:rPr>
  </w:style>
  <w:style w:type="character" w:customStyle="1" w:styleId="TitelChar">
    <w:name w:val="Titel Char"/>
    <w:link w:val="Titel"/>
    <w:uiPriority w:val="10"/>
    <w:rsid w:val="009C2D48"/>
    <w:rPr>
      <w:rFonts w:ascii="Arial" w:eastAsia="Dotum" w:hAnsi="Arial" w:cs="Arial"/>
      <w:spacing w:val="5"/>
      <w:sz w:val="52"/>
      <w:szCs w:val="52"/>
    </w:rPr>
  </w:style>
  <w:style w:type="paragraph" w:styleId="Ondertitel">
    <w:name w:val="Subtitle"/>
    <w:basedOn w:val="Standaard"/>
    <w:next w:val="Standaard"/>
    <w:link w:val="OndertitelChar"/>
    <w:uiPriority w:val="11"/>
    <w:qFormat/>
    <w:rsid w:val="009C2D48"/>
    <w:pPr>
      <w:spacing w:after="600"/>
    </w:pPr>
    <w:rPr>
      <w:rFonts w:ascii="Arial" w:eastAsia="Dotum" w:hAnsi="Arial" w:cs="Arial"/>
      <w:i/>
      <w:iCs/>
      <w:spacing w:val="13"/>
    </w:rPr>
  </w:style>
  <w:style w:type="character" w:customStyle="1" w:styleId="OndertitelChar">
    <w:name w:val="Ondertitel Char"/>
    <w:link w:val="Ondertitel"/>
    <w:uiPriority w:val="11"/>
    <w:rsid w:val="009C2D48"/>
    <w:rPr>
      <w:rFonts w:ascii="Arial" w:eastAsia="Dotum" w:hAnsi="Arial" w:cs="Arial"/>
      <w:i/>
      <w:iCs/>
      <w:spacing w:val="13"/>
      <w:sz w:val="24"/>
      <w:szCs w:val="24"/>
    </w:rPr>
  </w:style>
  <w:style w:type="character" w:styleId="Zwaar">
    <w:name w:val="Strong"/>
    <w:uiPriority w:val="22"/>
    <w:qFormat/>
    <w:rsid w:val="009C2D48"/>
    <w:rPr>
      <w:b/>
      <w:bCs/>
    </w:rPr>
  </w:style>
  <w:style w:type="character" w:styleId="Nadruk">
    <w:name w:val="Emphasis"/>
    <w:uiPriority w:val="20"/>
    <w:qFormat/>
    <w:rsid w:val="009C2D48"/>
    <w:rPr>
      <w:b/>
      <w:bCs/>
      <w:i/>
      <w:iCs/>
      <w:spacing w:val="10"/>
      <w:bdr w:val="none" w:sz="0" w:space="0" w:color="auto"/>
      <w:shd w:val="clear" w:color="auto" w:fill="auto"/>
    </w:rPr>
  </w:style>
  <w:style w:type="paragraph" w:customStyle="1" w:styleId="MediumGrid21">
    <w:name w:val="Medium Grid 21"/>
    <w:basedOn w:val="Standaard"/>
    <w:link w:val="MediumGrid2Char"/>
    <w:uiPriority w:val="1"/>
    <w:qFormat/>
    <w:rsid w:val="009C2D48"/>
  </w:style>
  <w:style w:type="paragraph" w:customStyle="1" w:styleId="ColorfulList-Accent11">
    <w:name w:val="Colorful List - Accent 11"/>
    <w:basedOn w:val="Standaard"/>
    <w:link w:val="ColorfulList-Accent1Char"/>
    <w:uiPriority w:val="34"/>
    <w:qFormat/>
    <w:rsid w:val="009C2D48"/>
    <w:pPr>
      <w:ind w:left="720"/>
      <w:contextualSpacing/>
    </w:pPr>
  </w:style>
  <w:style w:type="paragraph" w:customStyle="1" w:styleId="ColorfulGrid-Accent11">
    <w:name w:val="Colorful Grid - Accent 11"/>
    <w:basedOn w:val="Standaard"/>
    <w:next w:val="Standaard"/>
    <w:link w:val="ColorfulGrid-Accent1Char"/>
    <w:uiPriority w:val="29"/>
    <w:qFormat/>
    <w:rsid w:val="009C2D48"/>
    <w:pPr>
      <w:spacing w:before="200"/>
      <w:ind w:left="360" w:right="360"/>
    </w:pPr>
    <w:rPr>
      <w:i/>
      <w:iCs/>
    </w:rPr>
  </w:style>
  <w:style w:type="character" w:customStyle="1" w:styleId="ColorfulGrid-Accent1Char">
    <w:name w:val="Colorful Grid - Accent 1 Char"/>
    <w:link w:val="ColorfulGrid-Accent11"/>
    <w:uiPriority w:val="29"/>
    <w:rsid w:val="009C2D48"/>
    <w:rPr>
      <w:i/>
      <w:iCs/>
    </w:rPr>
  </w:style>
  <w:style w:type="paragraph" w:customStyle="1" w:styleId="LightShading-Accent21">
    <w:name w:val="Light Shading - Accent 21"/>
    <w:basedOn w:val="Standaard"/>
    <w:next w:val="Standaard"/>
    <w:link w:val="LightShading-Accent2Char"/>
    <w:uiPriority w:val="30"/>
    <w:qFormat/>
    <w:rsid w:val="009C2D48"/>
    <w:pPr>
      <w:pBdr>
        <w:bottom w:val="single" w:sz="4" w:space="1" w:color="auto"/>
      </w:pBdr>
      <w:spacing w:before="200" w:after="280"/>
      <w:ind w:left="1008" w:right="1152"/>
      <w:jc w:val="both"/>
    </w:pPr>
    <w:rPr>
      <w:b/>
      <w:bCs/>
      <w:i/>
      <w:iCs/>
    </w:rPr>
  </w:style>
  <w:style w:type="character" w:customStyle="1" w:styleId="LightShading-Accent2Char">
    <w:name w:val="Light Shading - Accent 2 Char"/>
    <w:link w:val="LightShading-Accent21"/>
    <w:uiPriority w:val="30"/>
    <w:rsid w:val="009C2D48"/>
    <w:rPr>
      <w:b/>
      <w:bCs/>
      <w:i/>
      <w:iCs/>
    </w:rPr>
  </w:style>
  <w:style w:type="character" w:customStyle="1" w:styleId="Tableausimple31">
    <w:name w:val="Tableau simple 31"/>
    <w:uiPriority w:val="19"/>
    <w:qFormat/>
    <w:rsid w:val="009C2D48"/>
    <w:rPr>
      <w:i/>
      <w:iCs/>
    </w:rPr>
  </w:style>
  <w:style w:type="character" w:customStyle="1" w:styleId="Tableausimple41">
    <w:name w:val="Tableau simple 41"/>
    <w:uiPriority w:val="21"/>
    <w:qFormat/>
    <w:rsid w:val="009C2D48"/>
    <w:rPr>
      <w:b/>
      <w:bCs/>
    </w:rPr>
  </w:style>
  <w:style w:type="character" w:customStyle="1" w:styleId="Tableausimple51">
    <w:name w:val="Tableau simple 51"/>
    <w:uiPriority w:val="31"/>
    <w:qFormat/>
    <w:rsid w:val="009C2D48"/>
    <w:rPr>
      <w:smallCaps/>
    </w:rPr>
  </w:style>
  <w:style w:type="character" w:customStyle="1" w:styleId="Grilledetableauclaire1">
    <w:name w:val="Grille de tableau claire1"/>
    <w:uiPriority w:val="32"/>
    <w:qFormat/>
    <w:rsid w:val="009C2D48"/>
    <w:rPr>
      <w:smallCaps/>
      <w:spacing w:val="5"/>
      <w:u w:val="single"/>
    </w:rPr>
  </w:style>
  <w:style w:type="character" w:customStyle="1" w:styleId="TableauGrille1Clair1">
    <w:name w:val="Tableau Grille 1 Clair1"/>
    <w:uiPriority w:val="33"/>
    <w:qFormat/>
    <w:rsid w:val="009C2D48"/>
    <w:rPr>
      <w:i/>
      <w:iCs/>
      <w:smallCaps/>
      <w:spacing w:val="5"/>
    </w:rPr>
  </w:style>
  <w:style w:type="paragraph" w:customStyle="1" w:styleId="TableauGrille31">
    <w:name w:val="Tableau Grille 31"/>
    <w:basedOn w:val="Kop1"/>
    <w:next w:val="Standaard"/>
    <w:uiPriority w:val="39"/>
    <w:semiHidden/>
    <w:unhideWhenUsed/>
    <w:qFormat/>
    <w:rsid w:val="009C2D48"/>
    <w:pPr>
      <w:outlineLvl w:val="9"/>
    </w:pPr>
    <w:rPr>
      <w:lang w:bidi="en-US"/>
    </w:rPr>
  </w:style>
  <w:style w:type="paragraph" w:customStyle="1" w:styleId="IFADparagraphnumbering">
    <w:name w:val="IFAD paragraph numbering"/>
    <w:basedOn w:val="Standaard"/>
    <w:link w:val="IFADparagraphnumberingCharChar"/>
    <w:rsid w:val="0060463B"/>
    <w:pPr>
      <w:numPr>
        <w:numId w:val="2"/>
      </w:numPr>
    </w:pPr>
    <w:rPr>
      <w:rFonts w:ascii="CG Times" w:hAnsi="CG Times"/>
      <w:lang w:eastAsia="en-GB"/>
    </w:rPr>
  </w:style>
  <w:style w:type="paragraph" w:customStyle="1" w:styleId="IFADparagraphno2ndlevel">
    <w:name w:val="IFAD paragraph no. 2nd level"/>
    <w:basedOn w:val="Standaard"/>
    <w:rsid w:val="0060463B"/>
    <w:pPr>
      <w:numPr>
        <w:ilvl w:val="1"/>
        <w:numId w:val="2"/>
      </w:numPr>
    </w:pPr>
    <w:rPr>
      <w:rFonts w:ascii="CG Times" w:hAnsi="CG Times"/>
      <w:lang w:eastAsia="en-GB"/>
    </w:rPr>
  </w:style>
  <w:style w:type="paragraph" w:customStyle="1" w:styleId="IFADparagraphno3rdlevel">
    <w:name w:val="IFAD paragraph no. 3rd level"/>
    <w:basedOn w:val="Standaard"/>
    <w:rsid w:val="0060463B"/>
    <w:pPr>
      <w:numPr>
        <w:ilvl w:val="2"/>
        <w:numId w:val="2"/>
      </w:numPr>
    </w:pPr>
    <w:rPr>
      <w:rFonts w:ascii="CG Times" w:hAnsi="CG Times"/>
      <w:lang w:eastAsia="en-GB"/>
    </w:rPr>
  </w:style>
  <w:style w:type="paragraph" w:customStyle="1" w:styleId="IFADparagraphno4thlevel">
    <w:name w:val="IFAD paragraph no. 4th level"/>
    <w:basedOn w:val="Standaard"/>
    <w:rsid w:val="0060463B"/>
    <w:pPr>
      <w:numPr>
        <w:ilvl w:val="3"/>
        <w:numId w:val="2"/>
      </w:numPr>
    </w:pPr>
    <w:rPr>
      <w:rFonts w:ascii="CG Times" w:hAnsi="CG Times"/>
      <w:lang w:eastAsia="en-GB"/>
    </w:rPr>
  </w:style>
  <w:style w:type="character" w:customStyle="1" w:styleId="IFADparagraphnumberingCharChar">
    <w:name w:val="IFAD paragraph numbering Char Char"/>
    <w:link w:val="IFADparagraphnumbering"/>
    <w:locked/>
    <w:rsid w:val="0060463B"/>
    <w:rPr>
      <w:rFonts w:ascii="CG Times" w:eastAsia="Times New Roman" w:hAnsi="CG Times" w:cs="Times New Roman"/>
      <w:sz w:val="24"/>
      <w:szCs w:val="24"/>
      <w:lang w:val="fr-FR" w:eastAsia="en-GB"/>
    </w:rPr>
  </w:style>
  <w:style w:type="character" w:customStyle="1" w:styleId="ColorfulList-Accent1Char">
    <w:name w:val="Colorful List - Accent 1 Char"/>
    <w:link w:val="ColorfulList-Accent11"/>
    <w:uiPriority w:val="34"/>
    <w:locked/>
    <w:rsid w:val="0060463B"/>
  </w:style>
  <w:style w:type="paragraph" w:styleId="Ballontekst">
    <w:name w:val="Balloon Text"/>
    <w:basedOn w:val="Standaard"/>
    <w:link w:val="BallontekstChar"/>
    <w:uiPriority w:val="99"/>
    <w:rsid w:val="0060463B"/>
    <w:rPr>
      <w:rFonts w:ascii="Tahoma" w:hAnsi="Tahoma" w:cs="Tahoma"/>
      <w:sz w:val="16"/>
      <w:szCs w:val="16"/>
    </w:rPr>
  </w:style>
  <w:style w:type="character" w:customStyle="1" w:styleId="BallontekstChar">
    <w:name w:val="Ballontekst Char"/>
    <w:link w:val="Ballontekst"/>
    <w:uiPriority w:val="99"/>
    <w:rsid w:val="0060463B"/>
    <w:rPr>
      <w:rFonts w:ascii="Tahoma" w:eastAsia="Calibri" w:hAnsi="Tahoma" w:cs="Tahoma"/>
      <w:sz w:val="16"/>
      <w:szCs w:val="16"/>
      <w:lang w:val="en-GB" w:eastAsia="en-US"/>
    </w:rPr>
  </w:style>
  <w:style w:type="paragraph" w:styleId="Bijschrift">
    <w:name w:val="caption"/>
    <w:basedOn w:val="Standaard"/>
    <w:next w:val="Standaard"/>
    <w:uiPriority w:val="35"/>
    <w:qFormat/>
    <w:rsid w:val="0060463B"/>
    <w:rPr>
      <w:b/>
      <w:bCs/>
      <w:color w:val="4F81BD"/>
      <w:sz w:val="18"/>
      <w:szCs w:val="18"/>
      <w:lang w:val="en-US"/>
    </w:rPr>
  </w:style>
  <w:style w:type="paragraph" w:styleId="Koptekst">
    <w:name w:val="header"/>
    <w:basedOn w:val="Standaard"/>
    <w:link w:val="KoptekstChar"/>
    <w:uiPriority w:val="99"/>
    <w:unhideWhenUsed/>
    <w:rsid w:val="0060463B"/>
    <w:pPr>
      <w:tabs>
        <w:tab w:val="center" w:pos="4680"/>
        <w:tab w:val="right" w:pos="9360"/>
      </w:tabs>
    </w:pPr>
  </w:style>
  <w:style w:type="character" w:customStyle="1" w:styleId="KoptekstChar">
    <w:name w:val="Koptekst Char"/>
    <w:link w:val="Koptekst"/>
    <w:uiPriority w:val="99"/>
    <w:rsid w:val="0060463B"/>
    <w:rPr>
      <w:rFonts w:ascii="Calibri" w:eastAsia="Calibri" w:hAnsi="Calibri" w:cs="Times New Roman"/>
      <w:lang w:val="en-GB" w:eastAsia="en-US"/>
    </w:rPr>
  </w:style>
  <w:style w:type="paragraph" w:styleId="Voettekst">
    <w:name w:val="footer"/>
    <w:basedOn w:val="Standaard"/>
    <w:link w:val="VoettekstChar"/>
    <w:uiPriority w:val="99"/>
    <w:unhideWhenUsed/>
    <w:rsid w:val="0060463B"/>
    <w:pPr>
      <w:tabs>
        <w:tab w:val="center" w:pos="4680"/>
        <w:tab w:val="right" w:pos="9360"/>
      </w:tabs>
    </w:pPr>
  </w:style>
  <w:style w:type="character" w:customStyle="1" w:styleId="VoettekstChar">
    <w:name w:val="Voettekst Char"/>
    <w:link w:val="Voettekst"/>
    <w:uiPriority w:val="99"/>
    <w:rsid w:val="0060463B"/>
    <w:rPr>
      <w:rFonts w:ascii="Calibri" w:eastAsia="Calibri" w:hAnsi="Calibri" w:cs="Times New Roman"/>
      <w:lang w:val="en-GB" w:eastAsia="en-US"/>
    </w:rPr>
  </w:style>
  <w:style w:type="paragraph" w:customStyle="1" w:styleId="yiv1354693370msonormal">
    <w:name w:val="yiv1354693370msonormal"/>
    <w:basedOn w:val="Standaard"/>
    <w:rsid w:val="0060463B"/>
    <w:pPr>
      <w:spacing w:before="100" w:beforeAutospacing="1" w:after="100" w:afterAutospacing="1"/>
    </w:pPr>
    <w:rPr>
      <w:lang w:val="en-US"/>
    </w:rPr>
  </w:style>
  <w:style w:type="numbering" w:customStyle="1" w:styleId="NoList1">
    <w:name w:val="No List1"/>
    <w:next w:val="Geenlijst"/>
    <w:uiPriority w:val="99"/>
    <w:semiHidden/>
    <w:unhideWhenUsed/>
    <w:rsid w:val="0060463B"/>
  </w:style>
  <w:style w:type="table" w:styleId="Tabelraster">
    <w:name w:val="Table Grid"/>
    <w:basedOn w:val="Standaardtabel"/>
    <w:uiPriority w:val="59"/>
    <w:rsid w:val="0060463B"/>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tenseQuote1">
    <w:name w:val="Intense Quote1"/>
    <w:basedOn w:val="Standaardtabel"/>
    <w:uiPriority w:val="60"/>
    <w:qFormat/>
    <w:rsid w:val="0060463B"/>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emiddeldraster3">
    <w:name w:val="Medium Grid 3"/>
    <w:basedOn w:val="Standaardtabel"/>
    <w:uiPriority w:val="60"/>
    <w:rsid w:val="0060463B"/>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Standaardtabel"/>
    <w:next w:val="IntenseQuote1"/>
    <w:uiPriority w:val="60"/>
    <w:rsid w:val="0060463B"/>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
    <w:name w:val="Light Shading - Accent 12"/>
    <w:basedOn w:val="Standaardtabel"/>
    <w:next w:val="IntenseQuote1"/>
    <w:uiPriority w:val="60"/>
    <w:rsid w:val="0060463B"/>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3">
    <w:name w:val="Light Shading - Accent 13"/>
    <w:basedOn w:val="Standaardtabel"/>
    <w:next w:val="IntenseQuote1"/>
    <w:uiPriority w:val="60"/>
    <w:rsid w:val="0060463B"/>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4">
    <w:name w:val="Light Shading - Accent 14"/>
    <w:basedOn w:val="Standaardtabel"/>
    <w:next w:val="IntenseQuote1"/>
    <w:uiPriority w:val="60"/>
    <w:rsid w:val="0060463B"/>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5">
    <w:name w:val="Light Shading - Accent 15"/>
    <w:basedOn w:val="Standaardtabel"/>
    <w:next w:val="IntenseQuote1"/>
    <w:uiPriority w:val="60"/>
    <w:rsid w:val="0060463B"/>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6">
    <w:name w:val="Light Shading - Accent 16"/>
    <w:basedOn w:val="Standaardtabel"/>
    <w:next w:val="IntenseQuote1"/>
    <w:uiPriority w:val="60"/>
    <w:rsid w:val="0060463B"/>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7">
    <w:name w:val="Light Shading - Accent 17"/>
    <w:basedOn w:val="Standaardtabel"/>
    <w:next w:val="IntenseQuote1"/>
    <w:uiPriority w:val="60"/>
    <w:rsid w:val="0060463B"/>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8">
    <w:name w:val="Light Shading - Accent 18"/>
    <w:basedOn w:val="Standaardtabel"/>
    <w:next w:val="IntenseQuote1"/>
    <w:uiPriority w:val="60"/>
    <w:rsid w:val="0060463B"/>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9">
    <w:name w:val="Light Shading - Accent 19"/>
    <w:basedOn w:val="Standaardtabel"/>
    <w:next w:val="IntenseQuote1"/>
    <w:uiPriority w:val="60"/>
    <w:rsid w:val="0060463B"/>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0">
    <w:name w:val="Light Shading - Accent 110"/>
    <w:basedOn w:val="Standaardtabel"/>
    <w:next w:val="IntenseQuote1"/>
    <w:uiPriority w:val="60"/>
    <w:rsid w:val="0060463B"/>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1">
    <w:name w:val="Light Shading - Accent 111"/>
    <w:basedOn w:val="Standaardtabel"/>
    <w:next w:val="IntenseQuote1"/>
    <w:uiPriority w:val="60"/>
    <w:rsid w:val="0060463B"/>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
    <w:name w:val="No List2"/>
    <w:next w:val="Geenlijst"/>
    <w:uiPriority w:val="99"/>
    <w:semiHidden/>
    <w:unhideWhenUsed/>
    <w:rsid w:val="0060463B"/>
  </w:style>
  <w:style w:type="paragraph" w:customStyle="1" w:styleId="Dotlist">
    <w:name w:val="Dot list"/>
    <w:aliases w:val="3pt spacing"/>
    <w:basedOn w:val="Standaard"/>
    <w:uiPriority w:val="99"/>
    <w:qFormat/>
    <w:rsid w:val="0060463B"/>
    <w:pPr>
      <w:numPr>
        <w:numId w:val="3"/>
      </w:numPr>
      <w:tabs>
        <w:tab w:val="left" w:pos="630"/>
      </w:tabs>
      <w:spacing w:after="60"/>
      <w:ind w:hanging="270"/>
    </w:pPr>
    <w:rPr>
      <w:rFonts w:eastAsia="Cambria"/>
      <w:lang w:val="en-US"/>
    </w:rPr>
  </w:style>
  <w:style w:type="character" w:styleId="Verwijzingopmerking">
    <w:name w:val="annotation reference"/>
    <w:uiPriority w:val="99"/>
    <w:unhideWhenUsed/>
    <w:rsid w:val="0060463B"/>
    <w:rPr>
      <w:sz w:val="16"/>
      <w:szCs w:val="16"/>
    </w:rPr>
  </w:style>
  <w:style w:type="paragraph" w:styleId="Tekstopmerking">
    <w:name w:val="annotation text"/>
    <w:basedOn w:val="Standaard"/>
    <w:link w:val="TekstopmerkingChar"/>
    <w:uiPriority w:val="99"/>
    <w:unhideWhenUsed/>
    <w:rsid w:val="0060463B"/>
    <w:rPr>
      <w:rFonts w:cs="Arial"/>
      <w:sz w:val="20"/>
      <w:szCs w:val="20"/>
    </w:rPr>
  </w:style>
  <w:style w:type="character" w:customStyle="1" w:styleId="TekstopmerkingChar">
    <w:name w:val="Tekst opmerking Char"/>
    <w:link w:val="Tekstopmerking"/>
    <w:uiPriority w:val="99"/>
    <w:rsid w:val="0060463B"/>
    <w:rPr>
      <w:rFonts w:ascii="Calibri" w:eastAsia="Calibri" w:hAnsi="Calibri" w:cs="Arial"/>
      <w:sz w:val="20"/>
      <w:szCs w:val="20"/>
      <w:lang w:val="en-GB" w:eastAsia="en-US"/>
    </w:rPr>
  </w:style>
  <w:style w:type="paragraph" w:styleId="Onderwerpvanopmerking">
    <w:name w:val="annotation subject"/>
    <w:basedOn w:val="Tekstopmerking"/>
    <w:next w:val="Tekstopmerking"/>
    <w:link w:val="OnderwerpvanopmerkingChar"/>
    <w:uiPriority w:val="99"/>
    <w:unhideWhenUsed/>
    <w:rsid w:val="0060463B"/>
    <w:rPr>
      <w:b/>
      <w:bCs/>
    </w:rPr>
  </w:style>
  <w:style w:type="character" w:customStyle="1" w:styleId="OnderwerpvanopmerkingChar">
    <w:name w:val="Onderwerp van opmerking Char"/>
    <w:link w:val="Onderwerpvanopmerking"/>
    <w:uiPriority w:val="99"/>
    <w:rsid w:val="0060463B"/>
    <w:rPr>
      <w:rFonts w:ascii="Calibri" w:eastAsia="Calibri" w:hAnsi="Calibri" w:cs="Arial"/>
      <w:b/>
      <w:bCs/>
      <w:sz w:val="20"/>
      <w:szCs w:val="20"/>
      <w:lang w:val="en-GB" w:eastAsia="en-US"/>
    </w:rPr>
  </w:style>
  <w:style w:type="character" w:customStyle="1" w:styleId="MediumGrid2Char">
    <w:name w:val="Medium Grid 2 Char"/>
    <w:link w:val="MediumGrid21"/>
    <w:uiPriority w:val="1"/>
    <w:locked/>
    <w:rsid w:val="0060463B"/>
    <w:rPr>
      <w:rFonts w:ascii="Calibri" w:eastAsia="Calibri" w:hAnsi="Calibri" w:cs="Times New Roman"/>
      <w:lang w:val="en-GB" w:eastAsia="en-US"/>
    </w:rPr>
  </w:style>
  <w:style w:type="character" w:styleId="Voetnootmarkering">
    <w:name w:val="footnote reference"/>
    <w:uiPriority w:val="99"/>
    <w:semiHidden/>
    <w:rsid w:val="000C3115"/>
    <w:rPr>
      <w:rFonts w:cs="Times New Roman"/>
      <w:vertAlign w:val="superscript"/>
    </w:rPr>
  </w:style>
  <w:style w:type="paragraph" w:styleId="Voetnoottekst">
    <w:name w:val="footnote text"/>
    <w:basedOn w:val="Standaard"/>
    <w:link w:val="VoetnoottekstChar"/>
    <w:uiPriority w:val="99"/>
    <w:semiHidden/>
    <w:rsid w:val="000C3115"/>
    <w:rPr>
      <w:sz w:val="20"/>
      <w:szCs w:val="20"/>
    </w:rPr>
  </w:style>
  <w:style w:type="character" w:customStyle="1" w:styleId="VoetnoottekstChar">
    <w:name w:val="Voetnoottekst Char"/>
    <w:link w:val="Voetnoottekst"/>
    <w:uiPriority w:val="99"/>
    <w:semiHidden/>
    <w:rsid w:val="000C3115"/>
    <w:rPr>
      <w:rFonts w:ascii="Calibri" w:eastAsia="Calibri" w:hAnsi="Calibri" w:cs="Times New Roman"/>
      <w:sz w:val="20"/>
      <w:szCs w:val="20"/>
      <w:lang w:val="en-GB" w:eastAsia="en-US"/>
    </w:rPr>
  </w:style>
  <w:style w:type="paragraph" w:styleId="Normaalweb">
    <w:name w:val="Normal (Web)"/>
    <w:basedOn w:val="Standaard"/>
    <w:uiPriority w:val="99"/>
    <w:semiHidden/>
    <w:unhideWhenUsed/>
    <w:rsid w:val="000750D0"/>
  </w:style>
  <w:style w:type="paragraph" w:customStyle="1" w:styleId="ColorfulShading-Accent11">
    <w:name w:val="Colorful Shading - Accent 11"/>
    <w:hidden/>
    <w:uiPriority w:val="99"/>
    <w:semiHidden/>
    <w:rsid w:val="003755C0"/>
    <w:rPr>
      <w:rFonts w:ascii="Calibri" w:eastAsia="Calibri" w:hAnsi="Calibri" w:cs="Times New Roman"/>
      <w:sz w:val="22"/>
      <w:szCs w:val="22"/>
      <w:lang w:val="en-GB"/>
    </w:rPr>
  </w:style>
  <w:style w:type="paragraph" w:styleId="Lijstalinea">
    <w:name w:val="List Paragraph"/>
    <w:aliases w:val="Caption1,caption,Figure Caption,Scriptoria bullet points,List Paragraph 1,Citation List,Tableau Adere,LIST"/>
    <w:basedOn w:val="Standaard"/>
    <w:link w:val="LijstalineaChar"/>
    <w:uiPriority w:val="34"/>
    <w:qFormat/>
    <w:rsid w:val="00512620"/>
    <w:pPr>
      <w:ind w:left="708"/>
    </w:pPr>
  </w:style>
  <w:style w:type="character" w:customStyle="1" w:styleId="Listecouleur-Accent1Car1">
    <w:name w:val="Liste couleur - Accent 1 Car1"/>
    <w:uiPriority w:val="34"/>
    <w:locked/>
    <w:rsid w:val="005F364E"/>
  </w:style>
  <w:style w:type="character" w:customStyle="1" w:styleId="Grillemoyenne1-Accent2Car">
    <w:name w:val="Grille moyenne 1 - Accent 2 Car"/>
    <w:link w:val="Gemiddeldraster1-accent2"/>
    <w:uiPriority w:val="34"/>
    <w:locked/>
    <w:rsid w:val="007F39DE"/>
  </w:style>
  <w:style w:type="table" w:styleId="Gemiddeldraster1-accent2">
    <w:name w:val="Medium Grid 1 Accent 2"/>
    <w:basedOn w:val="Standaardtabel"/>
    <w:link w:val="Grillemoyenne1-Accent2Car"/>
    <w:uiPriority w:val="34"/>
    <w:semiHidden/>
    <w:unhideWhenUsed/>
    <w:rsid w:val="007F39DE"/>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paragraph" w:customStyle="1" w:styleId="Paragraph2">
    <w:name w:val="Paragraph 2"/>
    <w:basedOn w:val="Standaard"/>
    <w:rsid w:val="00FE0D7C"/>
    <w:pPr>
      <w:spacing w:after="120"/>
      <w:jc w:val="both"/>
    </w:pPr>
    <w:rPr>
      <w:rFonts w:ascii="Arial" w:hAnsi="Arial" w:cs="Arial"/>
      <w:color w:val="000000"/>
      <w:kern w:val="28"/>
      <w:sz w:val="20"/>
      <w:lang w:eastAsia="en-GB"/>
    </w:rPr>
  </w:style>
  <w:style w:type="character" w:styleId="Paginanummer">
    <w:name w:val="page number"/>
    <w:semiHidden/>
    <w:unhideWhenUsed/>
    <w:rsid w:val="00CB5944"/>
  </w:style>
  <w:style w:type="character" w:customStyle="1" w:styleId="algo-summary">
    <w:name w:val="algo-summary"/>
    <w:rsid w:val="00E85E83"/>
  </w:style>
  <w:style w:type="character" w:customStyle="1" w:styleId="apple-converted-space">
    <w:name w:val="apple-converted-space"/>
    <w:rsid w:val="00E62620"/>
  </w:style>
  <w:style w:type="paragraph" w:customStyle="1" w:styleId="Default">
    <w:name w:val="Default"/>
    <w:rsid w:val="00B90E53"/>
    <w:pPr>
      <w:autoSpaceDE w:val="0"/>
      <w:autoSpaceDN w:val="0"/>
      <w:adjustRightInd w:val="0"/>
    </w:pPr>
    <w:rPr>
      <w:rFonts w:ascii="Calibri" w:hAnsi="Calibri" w:cs="Calibri"/>
      <w:color w:val="000000"/>
      <w:sz w:val="24"/>
      <w:szCs w:val="24"/>
    </w:rPr>
  </w:style>
  <w:style w:type="character" w:styleId="Hyperlink">
    <w:name w:val="Hyperlink"/>
    <w:uiPriority w:val="99"/>
    <w:unhideWhenUsed/>
    <w:rsid w:val="00DC2911"/>
    <w:rPr>
      <w:color w:val="0000FF"/>
      <w:u w:val="single"/>
    </w:rPr>
  </w:style>
  <w:style w:type="table" w:customStyle="1" w:styleId="TableGridLight1">
    <w:name w:val="Table Grid Light1"/>
    <w:basedOn w:val="Standaardtabel"/>
    <w:uiPriority w:val="40"/>
    <w:rsid w:val="00022015"/>
    <w:pPr>
      <w:pBdr>
        <w:top w:val="nil"/>
        <w:left w:val="nil"/>
        <w:bottom w:val="nil"/>
        <w:right w:val="nil"/>
        <w:between w:val="nil"/>
        <w:bar w:val="nil"/>
      </w:pBdr>
    </w:pPr>
    <w:rPr>
      <w:rFonts w:ascii="Times New Roman" w:eastAsia="Arial Unicode MS" w:hAnsi="Times New Roman" w:cs="Times New Roman"/>
      <w:bdr w:val="nil"/>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UnresolvedMention">
    <w:name w:val="Unresolved Mention"/>
    <w:uiPriority w:val="99"/>
    <w:semiHidden/>
    <w:unhideWhenUsed/>
    <w:rsid w:val="008C19F9"/>
    <w:rPr>
      <w:color w:val="808080"/>
      <w:shd w:val="clear" w:color="auto" w:fill="E6E6E6"/>
    </w:rPr>
  </w:style>
  <w:style w:type="character" w:styleId="GevolgdeHyperlink">
    <w:name w:val="FollowedHyperlink"/>
    <w:semiHidden/>
    <w:unhideWhenUsed/>
    <w:rsid w:val="00AF6CBD"/>
    <w:rPr>
      <w:color w:val="954F72"/>
      <w:u w:val="single"/>
    </w:rPr>
  </w:style>
  <w:style w:type="paragraph" w:customStyle="1" w:styleId="Text2">
    <w:name w:val="Text 2"/>
    <w:rsid w:val="00EC4EE1"/>
    <w:pPr>
      <w:pBdr>
        <w:top w:val="nil"/>
        <w:left w:val="nil"/>
        <w:bottom w:val="nil"/>
        <w:right w:val="nil"/>
        <w:between w:val="nil"/>
        <w:bar w:val="nil"/>
      </w:pBdr>
      <w:spacing w:before="120" w:after="120"/>
      <w:ind w:left="850"/>
      <w:jc w:val="both"/>
    </w:pPr>
    <w:rPr>
      <w:rFonts w:ascii="Times New Roman" w:eastAsia="Arial Unicode MS" w:hAnsi="Arial Unicode MS" w:cs="Arial Unicode MS"/>
      <w:color w:val="000000"/>
      <w:sz w:val="24"/>
      <w:szCs w:val="24"/>
      <w:u w:color="000000"/>
      <w:bdr w:val="nil"/>
      <w:lang w:eastAsia="en-GB"/>
    </w:rPr>
  </w:style>
  <w:style w:type="character" w:customStyle="1" w:styleId="LijstalineaChar">
    <w:name w:val="Lijstalinea Char"/>
    <w:aliases w:val="Caption1 Char,caption Char,Figure Caption Char,Scriptoria bullet points Char,List Paragraph 1 Char,Citation List Char,Tableau Adere Char,LIST Char"/>
    <w:link w:val="Lijstalinea"/>
    <w:uiPriority w:val="34"/>
    <w:locked/>
    <w:rsid w:val="00EC4EE1"/>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1914">
      <w:bodyDiv w:val="1"/>
      <w:marLeft w:val="0"/>
      <w:marRight w:val="0"/>
      <w:marTop w:val="0"/>
      <w:marBottom w:val="0"/>
      <w:divBdr>
        <w:top w:val="none" w:sz="0" w:space="0" w:color="auto"/>
        <w:left w:val="none" w:sz="0" w:space="0" w:color="auto"/>
        <w:bottom w:val="none" w:sz="0" w:space="0" w:color="auto"/>
        <w:right w:val="none" w:sz="0" w:space="0" w:color="auto"/>
      </w:divBdr>
      <w:divsChild>
        <w:div w:id="661128793">
          <w:marLeft w:val="0"/>
          <w:marRight w:val="0"/>
          <w:marTop w:val="0"/>
          <w:marBottom w:val="0"/>
          <w:divBdr>
            <w:top w:val="none" w:sz="0" w:space="0" w:color="auto"/>
            <w:left w:val="none" w:sz="0" w:space="0" w:color="auto"/>
            <w:bottom w:val="none" w:sz="0" w:space="0" w:color="auto"/>
            <w:right w:val="none" w:sz="0" w:space="0" w:color="auto"/>
          </w:divBdr>
          <w:divsChild>
            <w:div w:id="270086205">
              <w:marLeft w:val="0"/>
              <w:marRight w:val="0"/>
              <w:marTop w:val="0"/>
              <w:marBottom w:val="0"/>
              <w:divBdr>
                <w:top w:val="none" w:sz="0" w:space="0" w:color="auto"/>
                <w:left w:val="none" w:sz="0" w:space="0" w:color="auto"/>
                <w:bottom w:val="none" w:sz="0" w:space="0" w:color="auto"/>
                <w:right w:val="none" w:sz="0" w:space="0" w:color="auto"/>
              </w:divBdr>
              <w:divsChild>
                <w:div w:id="2139948590">
                  <w:marLeft w:val="0"/>
                  <w:marRight w:val="0"/>
                  <w:marTop w:val="0"/>
                  <w:marBottom w:val="0"/>
                  <w:divBdr>
                    <w:top w:val="none" w:sz="0" w:space="0" w:color="auto"/>
                    <w:left w:val="none" w:sz="0" w:space="0" w:color="auto"/>
                    <w:bottom w:val="none" w:sz="0" w:space="0" w:color="auto"/>
                    <w:right w:val="none" w:sz="0" w:space="0" w:color="auto"/>
                  </w:divBdr>
                  <w:divsChild>
                    <w:div w:id="1472479333">
                      <w:marLeft w:val="0"/>
                      <w:marRight w:val="0"/>
                      <w:marTop w:val="0"/>
                      <w:marBottom w:val="0"/>
                      <w:divBdr>
                        <w:top w:val="none" w:sz="0" w:space="0" w:color="auto"/>
                        <w:left w:val="none" w:sz="0" w:space="0" w:color="auto"/>
                        <w:bottom w:val="none" w:sz="0" w:space="0" w:color="auto"/>
                        <w:right w:val="none" w:sz="0" w:space="0" w:color="auto"/>
                      </w:divBdr>
                      <w:divsChild>
                        <w:div w:id="1136803550">
                          <w:marLeft w:val="0"/>
                          <w:marRight w:val="0"/>
                          <w:marTop w:val="0"/>
                          <w:marBottom w:val="0"/>
                          <w:divBdr>
                            <w:top w:val="none" w:sz="0" w:space="0" w:color="auto"/>
                            <w:left w:val="none" w:sz="0" w:space="0" w:color="auto"/>
                            <w:bottom w:val="none" w:sz="0" w:space="0" w:color="auto"/>
                            <w:right w:val="none" w:sz="0" w:space="0" w:color="auto"/>
                          </w:divBdr>
                          <w:divsChild>
                            <w:div w:id="1037699221">
                              <w:marLeft w:val="0"/>
                              <w:marRight w:val="0"/>
                              <w:marTop w:val="0"/>
                              <w:marBottom w:val="0"/>
                              <w:divBdr>
                                <w:top w:val="none" w:sz="0" w:space="0" w:color="auto"/>
                                <w:left w:val="none" w:sz="0" w:space="0" w:color="auto"/>
                                <w:bottom w:val="none" w:sz="0" w:space="0" w:color="auto"/>
                                <w:right w:val="none" w:sz="0" w:space="0" w:color="auto"/>
                              </w:divBdr>
                              <w:divsChild>
                                <w:div w:id="665977411">
                                  <w:marLeft w:val="0"/>
                                  <w:marRight w:val="0"/>
                                  <w:marTop w:val="0"/>
                                  <w:marBottom w:val="0"/>
                                  <w:divBdr>
                                    <w:top w:val="none" w:sz="0" w:space="0" w:color="auto"/>
                                    <w:left w:val="none" w:sz="0" w:space="0" w:color="auto"/>
                                    <w:bottom w:val="none" w:sz="0" w:space="0" w:color="auto"/>
                                    <w:right w:val="none" w:sz="0" w:space="0" w:color="auto"/>
                                  </w:divBdr>
                                  <w:divsChild>
                                    <w:div w:id="1037924341">
                                      <w:marLeft w:val="0"/>
                                      <w:marRight w:val="0"/>
                                      <w:marTop w:val="0"/>
                                      <w:marBottom w:val="0"/>
                                      <w:divBdr>
                                        <w:top w:val="none" w:sz="0" w:space="0" w:color="auto"/>
                                        <w:left w:val="none" w:sz="0" w:space="0" w:color="auto"/>
                                        <w:bottom w:val="none" w:sz="0" w:space="0" w:color="auto"/>
                                        <w:right w:val="none" w:sz="0" w:space="0" w:color="auto"/>
                                      </w:divBdr>
                                      <w:divsChild>
                                        <w:div w:id="31536924">
                                          <w:marLeft w:val="0"/>
                                          <w:marRight w:val="0"/>
                                          <w:marTop w:val="0"/>
                                          <w:marBottom w:val="0"/>
                                          <w:divBdr>
                                            <w:top w:val="none" w:sz="0" w:space="0" w:color="auto"/>
                                            <w:left w:val="none" w:sz="0" w:space="0" w:color="auto"/>
                                            <w:bottom w:val="none" w:sz="0" w:space="0" w:color="auto"/>
                                            <w:right w:val="none" w:sz="0" w:space="0" w:color="auto"/>
                                          </w:divBdr>
                                          <w:divsChild>
                                            <w:div w:id="1292438706">
                                              <w:marLeft w:val="0"/>
                                              <w:marRight w:val="0"/>
                                              <w:marTop w:val="0"/>
                                              <w:marBottom w:val="0"/>
                                              <w:divBdr>
                                                <w:top w:val="none" w:sz="0" w:space="0" w:color="auto"/>
                                                <w:left w:val="none" w:sz="0" w:space="0" w:color="auto"/>
                                                <w:bottom w:val="none" w:sz="0" w:space="0" w:color="auto"/>
                                                <w:right w:val="none" w:sz="0" w:space="0" w:color="auto"/>
                                              </w:divBdr>
                                              <w:divsChild>
                                                <w:div w:id="273632557">
                                                  <w:marLeft w:val="0"/>
                                                  <w:marRight w:val="0"/>
                                                  <w:marTop w:val="45"/>
                                                  <w:marBottom w:val="0"/>
                                                  <w:divBdr>
                                                    <w:top w:val="none" w:sz="0" w:space="0" w:color="auto"/>
                                                    <w:left w:val="none" w:sz="0" w:space="0" w:color="auto"/>
                                                    <w:bottom w:val="none" w:sz="0" w:space="0" w:color="auto"/>
                                                    <w:right w:val="none" w:sz="0" w:space="0" w:color="auto"/>
                                                  </w:divBdr>
                                                  <w:divsChild>
                                                    <w:div w:id="1787196805">
                                                      <w:marLeft w:val="0"/>
                                                      <w:marRight w:val="0"/>
                                                      <w:marTop w:val="0"/>
                                                      <w:marBottom w:val="0"/>
                                                      <w:divBdr>
                                                        <w:top w:val="none" w:sz="0" w:space="0" w:color="auto"/>
                                                        <w:left w:val="none" w:sz="0" w:space="0" w:color="auto"/>
                                                        <w:bottom w:val="none" w:sz="0" w:space="0" w:color="auto"/>
                                                        <w:right w:val="none" w:sz="0" w:space="0" w:color="auto"/>
                                                      </w:divBdr>
                                                      <w:divsChild>
                                                        <w:div w:id="66995875">
                                                          <w:marLeft w:val="0"/>
                                                          <w:marRight w:val="0"/>
                                                          <w:marTop w:val="0"/>
                                                          <w:marBottom w:val="0"/>
                                                          <w:divBdr>
                                                            <w:top w:val="none" w:sz="0" w:space="0" w:color="auto"/>
                                                            <w:left w:val="none" w:sz="0" w:space="0" w:color="auto"/>
                                                            <w:bottom w:val="none" w:sz="0" w:space="0" w:color="auto"/>
                                                            <w:right w:val="none" w:sz="0" w:space="0" w:color="auto"/>
                                                          </w:divBdr>
                                                          <w:divsChild>
                                                            <w:div w:id="89832561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786653">
      <w:bodyDiv w:val="1"/>
      <w:marLeft w:val="0"/>
      <w:marRight w:val="0"/>
      <w:marTop w:val="0"/>
      <w:marBottom w:val="0"/>
      <w:divBdr>
        <w:top w:val="none" w:sz="0" w:space="0" w:color="auto"/>
        <w:left w:val="none" w:sz="0" w:space="0" w:color="auto"/>
        <w:bottom w:val="none" w:sz="0" w:space="0" w:color="auto"/>
        <w:right w:val="none" w:sz="0" w:space="0" w:color="auto"/>
      </w:divBdr>
      <w:divsChild>
        <w:div w:id="1884101294">
          <w:marLeft w:val="0"/>
          <w:marRight w:val="0"/>
          <w:marTop w:val="0"/>
          <w:marBottom w:val="0"/>
          <w:divBdr>
            <w:top w:val="none" w:sz="0" w:space="0" w:color="auto"/>
            <w:left w:val="none" w:sz="0" w:space="0" w:color="auto"/>
            <w:bottom w:val="none" w:sz="0" w:space="0" w:color="auto"/>
            <w:right w:val="none" w:sz="0" w:space="0" w:color="auto"/>
          </w:divBdr>
          <w:divsChild>
            <w:div w:id="1697730271">
              <w:marLeft w:val="0"/>
              <w:marRight w:val="0"/>
              <w:marTop w:val="0"/>
              <w:marBottom w:val="0"/>
              <w:divBdr>
                <w:top w:val="none" w:sz="0" w:space="0" w:color="auto"/>
                <w:left w:val="none" w:sz="0" w:space="0" w:color="auto"/>
                <w:bottom w:val="none" w:sz="0" w:space="0" w:color="auto"/>
                <w:right w:val="none" w:sz="0" w:space="0" w:color="auto"/>
              </w:divBdr>
              <w:divsChild>
                <w:div w:id="450978525">
                  <w:marLeft w:val="0"/>
                  <w:marRight w:val="0"/>
                  <w:marTop w:val="0"/>
                  <w:marBottom w:val="0"/>
                  <w:divBdr>
                    <w:top w:val="none" w:sz="0" w:space="0" w:color="auto"/>
                    <w:left w:val="none" w:sz="0" w:space="0" w:color="auto"/>
                    <w:bottom w:val="none" w:sz="0" w:space="0" w:color="auto"/>
                    <w:right w:val="none" w:sz="0" w:space="0" w:color="auto"/>
                  </w:divBdr>
                  <w:divsChild>
                    <w:div w:id="1429622333">
                      <w:marLeft w:val="0"/>
                      <w:marRight w:val="0"/>
                      <w:marTop w:val="0"/>
                      <w:marBottom w:val="0"/>
                      <w:divBdr>
                        <w:top w:val="none" w:sz="0" w:space="0" w:color="auto"/>
                        <w:left w:val="none" w:sz="0" w:space="0" w:color="auto"/>
                        <w:bottom w:val="none" w:sz="0" w:space="0" w:color="auto"/>
                        <w:right w:val="none" w:sz="0" w:space="0" w:color="auto"/>
                      </w:divBdr>
                      <w:divsChild>
                        <w:div w:id="762533596">
                          <w:marLeft w:val="0"/>
                          <w:marRight w:val="0"/>
                          <w:marTop w:val="0"/>
                          <w:marBottom w:val="0"/>
                          <w:divBdr>
                            <w:top w:val="none" w:sz="0" w:space="0" w:color="auto"/>
                            <w:left w:val="none" w:sz="0" w:space="0" w:color="auto"/>
                            <w:bottom w:val="none" w:sz="0" w:space="0" w:color="auto"/>
                            <w:right w:val="none" w:sz="0" w:space="0" w:color="auto"/>
                          </w:divBdr>
                          <w:divsChild>
                            <w:div w:id="607854405">
                              <w:marLeft w:val="0"/>
                              <w:marRight w:val="0"/>
                              <w:marTop w:val="0"/>
                              <w:marBottom w:val="0"/>
                              <w:divBdr>
                                <w:top w:val="none" w:sz="0" w:space="0" w:color="auto"/>
                                <w:left w:val="none" w:sz="0" w:space="0" w:color="auto"/>
                                <w:bottom w:val="none" w:sz="0" w:space="0" w:color="auto"/>
                                <w:right w:val="none" w:sz="0" w:space="0" w:color="auto"/>
                              </w:divBdr>
                              <w:divsChild>
                                <w:div w:id="881866430">
                                  <w:marLeft w:val="0"/>
                                  <w:marRight w:val="0"/>
                                  <w:marTop w:val="0"/>
                                  <w:marBottom w:val="0"/>
                                  <w:divBdr>
                                    <w:top w:val="none" w:sz="0" w:space="0" w:color="auto"/>
                                    <w:left w:val="none" w:sz="0" w:space="0" w:color="auto"/>
                                    <w:bottom w:val="none" w:sz="0" w:space="0" w:color="auto"/>
                                    <w:right w:val="none" w:sz="0" w:space="0" w:color="auto"/>
                                  </w:divBdr>
                                  <w:divsChild>
                                    <w:div w:id="1171020901">
                                      <w:marLeft w:val="0"/>
                                      <w:marRight w:val="0"/>
                                      <w:marTop w:val="0"/>
                                      <w:marBottom w:val="0"/>
                                      <w:divBdr>
                                        <w:top w:val="none" w:sz="0" w:space="0" w:color="auto"/>
                                        <w:left w:val="none" w:sz="0" w:space="0" w:color="auto"/>
                                        <w:bottom w:val="none" w:sz="0" w:space="0" w:color="auto"/>
                                        <w:right w:val="none" w:sz="0" w:space="0" w:color="auto"/>
                                      </w:divBdr>
                                      <w:divsChild>
                                        <w:div w:id="1757903168">
                                          <w:marLeft w:val="0"/>
                                          <w:marRight w:val="0"/>
                                          <w:marTop w:val="0"/>
                                          <w:marBottom w:val="0"/>
                                          <w:divBdr>
                                            <w:top w:val="none" w:sz="0" w:space="0" w:color="auto"/>
                                            <w:left w:val="none" w:sz="0" w:space="0" w:color="auto"/>
                                            <w:bottom w:val="none" w:sz="0" w:space="0" w:color="auto"/>
                                            <w:right w:val="none" w:sz="0" w:space="0" w:color="auto"/>
                                          </w:divBdr>
                                          <w:divsChild>
                                            <w:div w:id="1515462057">
                                              <w:marLeft w:val="0"/>
                                              <w:marRight w:val="0"/>
                                              <w:marTop w:val="0"/>
                                              <w:marBottom w:val="0"/>
                                              <w:divBdr>
                                                <w:top w:val="none" w:sz="0" w:space="0" w:color="auto"/>
                                                <w:left w:val="none" w:sz="0" w:space="0" w:color="auto"/>
                                                <w:bottom w:val="none" w:sz="0" w:space="0" w:color="auto"/>
                                                <w:right w:val="none" w:sz="0" w:space="0" w:color="auto"/>
                                              </w:divBdr>
                                              <w:divsChild>
                                                <w:div w:id="848909400">
                                                  <w:marLeft w:val="0"/>
                                                  <w:marRight w:val="0"/>
                                                  <w:marTop w:val="45"/>
                                                  <w:marBottom w:val="0"/>
                                                  <w:divBdr>
                                                    <w:top w:val="none" w:sz="0" w:space="0" w:color="auto"/>
                                                    <w:left w:val="none" w:sz="0" w:space="0" w:color="auto"/>
                                                    <w:bottom w:val="none" w:sz="0" w:space="0" w:color="auto"/>
                                                    <w:right w:val="none" w:sz="0" w:space="0" w:color="auto"/>
                                                  </w:divBdr>
                                                  <w:divsChild>
                                                    <w:div w:id="716927379">
                                                      <w:marLeft w:val="0"/>
                                                      <w:marRight w:val="0"/>
                                                      <w:marTop w:val="0"/>
                                                      <w:marBottom w:val="0"/>
                                                      <w:divBdr>
                                                        <w:top w:val="none" w:sz="0" w:space="0" w:color="auto"/>
                                                        <w:left w:val="none" w:sz="0" w:space="0" w:color="auto"/>
                                                        <w:bottom w:val="none" w:sz="0" w:space="0" w:color="auto"/>
                                                        <w:right w:val="none" w:sz="0" w:space="0" w:color="auto"/>
                                                      </w:divBdr>
                                                      <w:divsChild>
                                                        <w:div w:id="591163634">
                                                          <w:marLeft w:val="0"/>
                                                          <w:marRight w:val="0"/>
                                                          <w:marTop w:val="0"/>
                                                          <w:marBottom w:val="0"/>
                                                          <w:divBdr>
                                                            <w:top w:val="none" w:sz="0" w:space="0" w:color="auto"/>
                                                            <w:left w:val="none" w:sz="0" w:space="0" w:color="auto"/>
                                                            <w:bottom w:val="none" w:sz="0" w:space="0" w:color="auto"/>
                                                            <w:right w:val="none" w:sz="0" w:space="0" w:color="auto"/>
                                                          </w:divBdr>
                                                          <w:divsChild>
                                                            <w:div w:id="149934202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771368">
      <w:bodyDiv w:val="1"/>
      <w:marLeft w:val="0"/>
      <w:marRight w:val="0"/>
      <w:marTop w:val="0"/>
      <w:marBottom w:val="0"/>
      <w:divBdr>
        <w:top w:val="none" w:sz="0" w:space="0" w:color="auto"/>
        <w:left w:val="none" w:sz="0" w:space="0" w:color="auto"/>
        <w:bottom w:val="none" w:sz="0" w:space="0" w:color="auto"/>
        <w:right w:val="none" w:sz="0" w:space="0" w:color="auto"/>
      </w:divBdr>
    </w:div>
    <w:div w:id="145979933">
      <w:bodyDiv w:val="1"/>
      <w:marLeft w:val="0"/>
      <w:marRight w:val="0"/>
      <w:marTop w:val="0"/>
      <w:marBottom w:val="0"/>
      <w:divBdr>
        <w:top w:val="none" w:sz="0" w:space="0" w:color="auto"/>
        <w:left w:val="none" w:sz="0" w:space="0" w:color="auto"/>
        <w:bottom w:val="none" w:sz="0" w:space="0" w:color="auto"/>
        <w:right w:val="none" w:sz="0" w:space="0" w:color="auto"/>
      </w:divBdr>
    </w:div>
    <w:div w:id="253364902">
      <w:bodyDiv w:val="1"/>
      <w:marLeft w:val="0"/>
      <w:marRight w:val="0"/>
      <w:marTop w:val="0"/>
      <w:marBottom w:val="0"/>
      <w:divBdr>
        <w:top w:val="none" w:sz="0" w:space="0" w:color="auto"/>
        <w:left w:val="none" w:sz="0" w:space="0" w:color="auto"/>
        <w:bottom w:val="none" w:sz="0" w:space="0" w:color="auto"/>
        <w:right w:val="none" w:sz="0" w:space="0" w:color="auto"/>
      </w:divBdr>
    </w:div>
    <w:div w:id="391124255">
      <w:bodyDiv w:val="1"/>
      <w:marLeft w:val="0"/>
      <w:marRight w:val="0"/>
      <w:marTop w:val="0"/>
      <w:marBottom w:val="0"/>
      <w:divBdr>
        <w:top w:val="none" w:sz="0" w:space="0" w:color="auto"/>
        <w:left w:val="none" w:sz="0" w:space="0" w:color="auto"/>
        <w:bottom w:val="none" w:sz="0" w:space="0" w:color="auto"/>
        <w:right w:val="none" w:sz="0" w:space="0" w:color="auto"/>
      </w:divBdr>
    </w:div>
    <w:div w:id="565072466">
      <w:bodyDiv w:val="1"/>
      <w:marLeft w:val="0"/>
      <w:marRight w:val="0"/>
      <w:marTop w:val="0"/>
      <w:marBottom w:val="0"/>
      <w:divBdr>
        <w:top w:val="none" w:sz="0" w:space="0" w:color="auto"/>
        <w:left w:val="none" w:sz="0" w:space="0" w:color="auto"/>
        <w:bottom w:val="none" w:sz="0" w:space="0" w:color="auto"/>
        <w:right w:val="none" w:sz="0" w:space="0" w:color="auto"/>
      </w:divBdr>
    </w:div>
    <w:div w:id="981272719">
      <w:bodyDiv w:val="1"/>
      <w:marLeft w:val="0"/>
      <w:marRight w:val="0"/>
      <w:marTop w:val="0"/>
      <w:marBottom w:val="0"/>
      <w:divBdr>
        <w:top w:val="none" w:sz="0" w:space="0" w:color="auto"/>
        <w:left w:val="none" w:sz="0" w:space="0" w:color="auto"/>
        <w:bottom w:val="none" w:sz="0" w:space="0" w:color="auto"/>
        <w:right w:val="none" w:sz="0" w:space="0" w:color="auto"/>
      </w:divBdr>
    </w:div>
    <w:div w:id="1174078155">
      <w:bodyDiv w:val="1"/>
      <w:marLeft w:val="0"/>
      <w:marRight w:val="0"/>
      <w:marTop w:val="0"/>
      <w:marBottom w:val="0"/>
      <w:divBdr>
        <w:top w:val="none" w:sz="0" w:space="0" w:color="auto"/>
        <w:left w:val="none" w:sz="0" w:space="0" w:color="auto"/>
        <w:bottom w:val="none" w:sz="0" w:space="0" w:color="auto"/>
        <w:right w:val="none" w:sz="0" w:space="0" w:color="auto"/>
      </w:divBdr>
      <w:divsChild>
        <w:div w:id="1528063478">
          <w:marLeft w:val="0"/>
          <w:marRight w:val="0"/>
          <w:marTop w:val="0"/>
          <w:marBottom w:val="0"/>
          <w:divBdr>
            <w:top w:val="none" w:sz="0" w:space="0" w:color="auto"/>
            <w:left w:val="none" w:sz="0" w:space="0" w:color="auto"/>
            <w:bottom w:val="none" w:sz="0" w:space="0" w:color="auto"/>
            <w:right w:val="none" w:sz="0" w:space="0" w:color="auto"/>
          </w:divBdr>
          <w:divsChild>
            <w:div w:id="1733193201">
              <w:marLeft w:val="0"/>
              <w:marRight w:val="0"/>
              <w:marTop w:val="0"/>
              <w:marBottom w:val="0"/>
              <w:divBdr>
                <w:top w:val="none" w:sz="0" w:space="0" w:color="auto"/>
                <w:left w:val="none" w:sz="0" w:space="0" w:color="auto"/>
                <w:bottom w:val="none" w:sz="0" w:space="0" w:color="auto"/>
                <w:right w:val="none" w:sz="0" w:space="0" w:color="auto"/>
              </w:divBdr>
              <w:divsChild>
                <w:div w:id="302973961">
                  <w:marLeft w:val="0"/>
                  <w:marRight w:val="0"/>
                  <w:marTop w:val="0"/>
                  <w:marBottom w:val="0"/>
                  <w:divBdr>
                    <w:top w:val="none" w:sz="0" w:space="0" w:color="auto"/>
                    <w:left w:val="none" w:sz="0" w:space="0" w:color="auto"/>
                    <w:bottom w:val="none" w:sz="0" w:space="0" w:color="auto"/>
                    <w:right w:val="none" w:sz="0" w:space="0" w:color="auto"/>
                  </w:divBdr>
                  <w:divsChild>
                    <w:div w:id="321348258">
                      <w:marLeft w:val="0"/>
                      <w:marRight w:val="0"/>
                      <w:marTop w:val="0"/>
                      <w:marBottom w:val="0"/>
                      <w:divBdr>
                        <w:top w:val="none" w:sz="0" w:space="0" w:color="auto"/>
                        <w:left w:val="none" w:sz="0" w:space="0" w:color="auto"/>
                        <w:bottom w:val="none" w:sz="0" w:space="0" w:color="auto"/>
                        <w:right w:val="none" w:sz="0" w:space="0" w:color="auto"/>
                      </w:divBdr>
                      <w:divsChild>
                        <w:div w:id="14762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504785">
      <w:bodyDiv w:val="1"/>
      <w:marLeft w:val="0"/>
      <w:marRight w:val="0"/>
      <w:marTop w:val="0"/>
      <w:marBottom w:val="0"/>
      <w:divBdr>
        <w:top w:val="none" w:sz="0" w:space="0" w:color="auto"/>
        <w:left w:val="none" w:sz="0" w:space="0" w:color="auto"/>
        <w:bottom w:val="none" w:sz="0" w:space="0" w:color="auto"/>
        <w:right w:val="none" w:sz="0" w:space="0" w:color="auto"/>
      </w:divBdr>
    </w:div>
    <w:div w:id="1204754760">
      <w:bodyDiv w:val="1"/>
      <w:marLeft w:val="0"/>
      <w:marRight w:val="0"/>
      <w:marTop w:val="0"/>
      <w:marBottom w:val="0"/>
      <w:divBdr>
        <w:top w:val="none" w:sz="0" w:space="0" w:color="auto"/>
        <w:left w:val="none" w:sz="0" w:space="0" w:color="auto"/>
        <w:bottom w:val="none" w:sz="0" w:space="0" w:color="auto"/>
        <w:right w:val="none" w:sz="0" w:space="0" w:color="auto"/>
      </w:divBdr>
    </w:div>
    <w:div w:id="1324629669">
      <w:bodyDiv w:val="1"/>
      <w:marLeft w:val="0"/>
      <w:marRight w:val="0"/>
      <w:marTop w:val="0"/>
      <w:marBottom w:val="0"/>
      <w:divBdr>
        <w:top w:val="none" w:sz="0" w:space="0" w:color="auto"/>
        <w:left w:val="none" w:sz="0" w:space="0" w:color="auto"/>
        <w:bottom w:val="none" w:sz="0" w:space="0" w:color="auto"/>
        <w:right w:val="none" w:sz="0" w:space="0" w:color="auto"/>
      </w:divBdr>
    </w:div>
    <w:div w:id="1415972904">
      <w:bodyDiv w:val="1"/>
      <w:marLeft w:val="0"/>
      <w:marRight w:val="0"/>
      <w:marTop w:val="0"/>
      <w:marBottom w:val="0"/>
      <w:divBdr>
        <w:top w:val="none" w:sz="0" w:space="0" w:color="auto"/>
        <w:left w:val="none" w:sz="0" w:space="0" w:color="auto"/>
        <w:bottom w:val="none" w:sz="0" w:space="0" w:color="auto"/>
        <w:right w:val="none" w:sz="0" w:space="0" w:color="auto"/>
      </w:divBdr>
    </w:div>
    <w:div w:id="1416823145">
      <w:bodyDiv w:val="1"/>
      <w:marLeft w:val="0"/>
      <w:marRight w:val="0"/>
      <w:marTop w:val="0"/>
      <w:marBottom w:val="0"/>
      <w:divBdr>
        <w:top w:val="none" w:sz="0" w:space="0" w:color="auto"/>
        <w:left w:val="none" w:sz="0" w:space="0" w:color="auto"/>
        <w:bottom w:val="none" w:sz="0" w:space="0" w:color="auto"/>
        <w:right w:val="none" w:sz="0" w:space="0" w:color="auto"/>
      </w:divBdr>
    </w:div>
    <w:div w:id="1485270924">
      <w:bodyDiv w:val="1"/>
      <w:marLeft w:val="0"/>
      <w:marRight w:val="0"/>
      <w:marTop w:val="0"/>
      <w:marBottom w:val="0"/>
      <w:divBdr>
        <w:top w:val="none" w:sz="0" w:space="0" w:color="auto"/>
        <w:left w:val="none" w:sz="0" w:space="0" w:color="auto"/>
        <w:bottom w:val="none" w:sz="0" w:space="0" w:color="auto"/>
        <w:right w:val="none" w:sz="0" w:space="0" w:color="auto"/>
      </w:divBdr>
    </w:div>
    <w:div w:id="1495956027">
      <w:bodyDiv w:val="1"/>
      <w:marLeft w:val="0"/>
      <w:marRight w:val="0"/>
      <w:marTop w:val="0"/>
      <w:marBottom w:val="0"/>
      <w:divBdr>
        <w:top w:val="none" w:sz="0" w:space="0" w:color="auto"/>
        <w:left w:val="none" w:sz="0" w:space="0" w:color="auto"/>
        <w:bottom w:val="none" w:sz="0" w:space="0" w:color="auto"/>
        <w:right w:val="none" w:sz="0" w:space="0" w:color="auto"/>
      </w:divBdr>
    </w:div>
    <w:div w:id="1562787670">
      <w:bodyDiv w:val="1"/>
      <w:marLeft w:val="0"/>
      <w:marRight w:val="0"/>
      <w:marTop w:val="0"/>
      <w:marBottom w:val="0"/>
      <w:divBdr>
        <w:top w:val="none" w:sz="0" w:space="0" w:color="auto"/>
        <w:left w:val="none" w:sz="0" w:space="0" w:color="auto"/>
        <w:bottom w:val="none" w:sz="0" w:space="0" w:color="auto"/>
        <w:right w:val="none" w:sz="0" w:space="0" w:color="auto"/>
      </w:divBdr>
    </w:div>
    <w:div w:id="1577402674">
      <w:bodyDiv w:val="1"/>
      <w:marLeft w:val="0"/>
      <w:marRight w:val="0"/>
      <w:marTop w:val="0"/>
      <w:marBottom w:val="0"/>
      <w:divBdr>
        <w:top w:val="none" w:sz="0" w:space="0" w:color="auto"/>
        <w:left w:val="none" w:sz="0" w:space="0" w:color="auto"/>
        <w:bottom w:val="none" w:sz="0" w:space="0" w:color="auto"/>
        <w:right w:val="none" w:sz="0" w:space="0" w:color="auto"/>
      </w:divBdr>
    </w:div>
    <w:div w:id="1820681701">
      <w:bodyDiv w:val="1"/>
      <w:marLeft w:val="0"/>
      <w:marRight w:val="0"/>
      <w:marTop w:val="0"/>
      <w:marBottom w:val="0"/>
      <w:divBdr>
        <w:top w:val="none" w:sz="0" w:space="0" w:color="auto"/>
        <w:left w:val="none" w:sz="0" w:space="0" w:color="auto"/>
        <w:bottom w:val="none" w:sz="0" w:space="0" w:color="auto"/>
        <w:right w:val="none" w:sz="0" w:space="0" w:color="auto"/>
      </w:divBdr>
    </w:div>
    <w:div w:id="1821385213">
      <w:bodyDiv w:val="1"/>
      <w:marLeft w:val="0"/>
      <w:marRight w:val="0"/>
      <w:marTop w:val="0"/>
      <w:marBottom w:val="0"/>
      <w:divBdr>
        <w:top w:val="none" w:sz="0" w:space="0" w:color="auto"/>
        <w:left w:val="none" w:sz="0" w:space="0" w:color="auto"/>
        <w:bottom w:val="none" w:sz="0" w:space="0" w:color="auto"/>
        <w:right w:val="none" w:sz="0" w:space="0" w:color="auto"/>
      </w:divBdr>
    </w:div>
    <w:div w:id="1995528264">
      <w:bodyDiv w:val="1"/>
      <w:marLeft w:val="0"/>
      <w:marRight w:val="0"/>
      <w:marTop w:val="0"/>
      <w:marBottom w:val="0"/>
      <w:divBdr>
        <w:top w:val="none" w:sz="0" w:space="0" w:color="auto"/>
        <w:left w:val="none" w:sz="0" w:space="0" w:color="auto"/>
        <w:bottom w:val="none" w:sz="0" w:space="0" w:color="auto"/>
        <w:right w:val="none" w:sz="0" w:space="0" w:color="auto"/>
      </w:divBdr>
    </w:div>
    <w:div w:id="2092115982">
      <w:bodyDiv w:val="1"/>
      <w:marLeft w:val="0"/>
      <w:marRight w:val="0"/>
      <w:marTop w:val="0"/>
      <w:marBottom w:val="0"/>
      <w:divBdr>
        <w:top w:val="none" w:sz="0" w:space="0" w:color="auto"/>
        <w:left w:val="none" w:sz="0" w:space="0" w:color="auto"/>
        <w:bottom w:val="none" w:sz="0" w:space="0" w:color="auto"/>
        <w:right w:val="none" w:sz="0" w:space="0" w:color="auto"/>
      </w:divBdr>
    </w:div>
    <w:div w:id="2114282767">
      <w:bodyDiv w:val="1"/>
      <w:marLeft w:val="0"/>
      <w:marRight w:val="0"/>
      <w:marTop w:val="0"/>
      <w:marBottom w:val="0"/>
      <w:divBdr>
        <w:top w:val="none" w:sz="0" w:space="0" w:color="auto"/>
        <w:left w:val="none" w:sz="0" w:space="0" w:color="auto"/>
        <w:bottom w:val="none" w:sz="0" w:space="0" w:color="auto"/>
        <w:right w:val="none" w:sz="0" w:space="0" w:color="auto"/>
      </w:divBdr>
      <w:divsChild>
        <w:div w:id="2069261002">
          <w:marLeft w:val="0"/>
          <w:marRight w:val="0"/>
          <w:marTop w:val="0"/>
          <w:marBottom w:val="0"/>
          <w:divBdr>
            <w:top w:val="none" w:sz="0" w:space="0" w:color="auto"/>
            <w:left w:val="none" w:sz="0" w:space="0" w:color="auto"/>
            <w:bottom w:val="none" w:sz="0" w:space="0" w:color="auto"/>
            <w:right w:val="none" w:sz="0" w:space="0" w:color="auto"/>
          </w:divBdr>
          <w:divsChild>
            <w:div w:id="1742485117">
              <w:marLeft w:val="0"/>
              <w:marRight w:val="0"/>
              <w:marTop w:val="0"/>
              <w:marBottom w:val="0"/>
              <w:divBdr>
                <w:top w:val="none" w:sz="0" w:space="0" w:color="auto"/>
                <w:left w:val="none" w:sz="0" w:space="0" w:color="auto"/>
                <w:bottom w:val="none" w:sz="0" w:space="0" w:color="auto"/>
                <w:right w:val="none" w:sz="0" w:space="0" w:color="auto"/>
              </w:divBdr>
              <w:divsChild>
                <w:div w:id="1075319452">
                  <w:marLeft w:val="0"/>
                  <w:marRight w:val="0"/>
                  <w:marTop w:val="0"/>
                  <w:marBottom w:val="0"/>
                  <w:divBdr>
                    <w:top w:val="none" w:sz="0" w:space="0" w:color="auto"/>
                    <w:left w:val="none" w:sz="0" w:space="0" w:color="auto"/>
                    <w:bottom w:val="none" w:sz="0" w:space="0" w:color="auto"/>
                    <w:right w:val="none" w:sz="0" w:space="0" w:color="auto"/>
                  </w:divBdr>
                  <w:divsChild>
                    <w:div w:id="146174398">
                      <w:marLeft w:val="0"/>
                      <w:marRight w:val="0"/>
                      <w:marTop w:val="0"/>
                      <w:marBottom w:val="0"/>
                      <w:divBdr>
                        <w:top w:val="none" w:sz="0" w:space="0" w:color="auto"/>
                        <w:left w:val="none" w:sz="0" w:space="0" w:color="auto"/>
                        <w:bottom w:val="none" w:sz="0" w:space="0" w:color="auto"/>
                        <w:right w:val="none" w:sz="0" w:space="0" w:color="auto"/>
                      </w:divBdr>
                      <w:divsChild>
                        <w:div w:id="118170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5B386-DAE6-48D2-ADB2-D3F7EC493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2582</Words>
  <Characters>14955</Characters>
  <Application>Microsoft Office Word</Application>
  <DocSecurity>0</DocSecurity>
  <Lines>439</Lines>
  <Paragraphs>180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ICRISAT</Company>
  <LinksUpToDate>false</LinksUpToDate>
  <CharactersWithSpaces>17357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Narni, Subrahmanyam (ICRISAT-IN)</dc:creator>
  <cp:lastModifiedBy>Durieux Carol - D1</cp:lastModifiedBy>
  <cp:revision>2</cp:revision>
  <cp:lastPrinted>2020-10-12T12:50:00Z</cp:lastPrinted>
  <dcterms:created xsi:type="dcterms:W3CDTF">2020-11-16T09:33:00Z</dcterms:created>
  <dcterms:modified xsi:type="dcterms:W3CDTF">2020-11-16T09:33:00Z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9a662c88-a5f6-4b25-a494-ab8d61b75b4f</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ies>
</file>